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BA30B1">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BE2F1C" w:rsidP="00030968">
      <w:pPr>
        <w:tabs>
          <w:tab w:val="left" w:pos="680"/>
          <w:tab w:val="left" w:pos="851"/>
        </w:tabs>
        <w:jc w:val="center"/>
        <w:rPr>
          <w:b/>
          <w:sz w:val="28"/>
          <w:szCs w:val="28"/>
        </w:rPr>
      </w:pPr>
      <w:r w:rsidRPr="00274323">
        <w:rPr>
          <w:b/>
          <w:sz w:val="28"/>
          <w:szCs w:val="28"/>
        </w:rPr>
        <w:t xml:space="preserve">Деятельность органов государственной власти и местного </w:t>
      </w:r>
      <w:r>
        <w:rPr>
          <w:b/>
          <w:sz w:val="28"/>
          <w:szCs w:val="28"/>
        </w:rPr>
        <w:br/>
      </w:r>
      <w:r w:rsidRPr="00274323">
        <w:rPr>
          <w:b/>
          <w:sz w:val="28"/>
          <w:szCs w:val="28"/>
        </w:rPr>
        <w:t>самоуправления в сфере противодействия терроризму</w:t>
      </w:r>
      <w:r>
        <w:rPr>
          <w:b/>
          <w:sz w:val="28"/>
          <w:szCs w:val="28"/>
        </w:rPr>
        <w:t xml:space="preserve"> </w:t>
      </w:r>
      <w:r>
        <w:rPr>
          <w:b/>
          <w:sz w:val="28"/>
          <w:szCs w:val="28"/>
        </w:rPr>
        <w:br/>
      </w:r>
      <w:r w:rsidRPr="00274323">
        <w:rPr>
          <w:b/>
          <w:sz w:val="28"/>
          <w:szCs w:val="28"/>
        </w:rPr>
        <w:t>в Российской Федерации</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BA30B1" w:rsidRPr="00773DBC" w:rsidTr="00BA30B1">
        <w:trPr>
          <w:trHeight w:val="409"/>
        </w:trPr>
        <w:tc>
          <w:tcPr>
            <w:tcW w:w="3658" w:type="dxa"/>
            <w:hideMark/>
          </w:tcPr>
          <w:p w:rsidR="00BA30B1" w:rsidRPr="00773DBC" w:rsidRDefault="00BA30B1" w:rsidP="00BA30B1">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BA30B1" w:rsidRPr="00CE495F" w:rsidRDefault="00BA30B1" w:rsidP="00BA30B1">
            <w:pPr>
              <w:rPr>
                <w:rStyle w:val="FontStyle53"/>
                <w:b w:val="0"/>
                <w:sz w:val="28"/>
                <w:szCs w:val="28"/>
              </w:rPr>
            </w:pPr>
            <w:r w:rsidRPr="00CE495F">
              <w:rPr>
                <w:sz w:val="28"/>
                <w:szCs w:val="28"/>
              </w:rPr>
              <w:t>Государственное и муниципальное управление</w:t>
            </w:r>
          </w:p>
        </w:tc>
      </w:tr>
      <w:tr w:rsidR="00BA30B1" w:rsidRPr="00773DBC" w:rsidTr="00BA30B1">
        <w:tc>
          <w:tcPr>
            <w:tcW w:w="3658" w:type="dxa"/>
            <w:hideMark/>
          </w:tcPr>
          <w:p w:rsidR="00BA30B1" w:rsidRPr="00773DBC" w:rsidRDefault="00BA30B1" w:rsidP="00BA30B1">
            <w:pPr>
              <w:pStyle w:val="Style12"/>
              <w:spacing w:line="240" w:lineRule="auto"/>
              <w:rPr>
                <w:rStyle w:val="FontStyle60"/>
                <w:sz w:val="28"/>
                <w:szCs w:val="28"/>
              </w:rPr>
            </w:pPr>
            <w:r w:rsidRPr="00773DBC">
              <w:rPr>
                <w:rStyle w:val="FontStyle60"/>
                <w:sz w:val="28"/>
                <w:szCs w:val="28"/>
              </w:rPr>
              <w:t xml:space="preserve">Код  </w:t>
            </w:r>
          </w:p>
        </w:tc>
        <w:tc>
          <w:tcPr>
            <w:tcW w:w="5771" w:type="dxa"/>
            <w:tcBorders>
              <w:top w:val="single" w:sz="4" w:space="0" w:color="auto"/>
              <w:bottom w:val="single" w:sz="4" w:space="0" w:color="auto"/>
            </w:tcBorders>
            <w:hideMark/>
          </w:tcPr>
          <w:p w:rsidR="00BA30B1" w:rsidRPr="00CE495F" w:rsidRDefault="00BA30B1" w:rsidP="00BA30B1">
            <w:pPr>
              <w:pStyle w:val="Style12"/>
              <w:spacing w:line="240" w:lineRule="auto"/>
              <w:rPr>
                <w:rStyle w:val="FontStyle60"/>
                <w:sz w:val="28"/>
                <w:szCs w:val="28"/>
              </w:rPr>
            </w:pPr>
            <w:r w:rsidRPr="00CE495F">
              <w:rPr>
                <w:sz w:val="28"/>
                <w:szCs w:val="28"/>
              </w:rPr>
              <w:t>38.03.04</w:t>
            </w:r>
          </w:p>
        </w:tc>
      </w:tr>
      <w:tr w:rsidR="00BA30B1" w:rsidRPr="00773DBC" w:rsidTr="00BA30B1">
        <w:trPr>
          <w:trHeight w:val="367"/>
        </w:trPr>
        <w:tc>
          <w:tcPr>
            <w:tcW w:w="3658" w:type="dxa"/>
            <w:hideMark/>
          </w:tcPr>
          <w:p w:rsidR="00BA30B1" w:rsidRPr="00773DBC" w:rsidRDefault="00BA30B1" w:rsidP="00BA30B1">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BA30B1" w:rsidRPr="00773DBC" w:rsidRDefault="00BA30B1" w:rsidP="00BA30B1">
            <w:pPr>
              <w:tabs>
                <w:tab w:val="left" w:pos="680"/>
                <w:tab w:val="left" w:pos="851"/>
              </w:tabs>
              <w:rPr>
                <w:sz w:val="28"/>
                <w:szCs w:val="28"/>
              </w:rPr>
            </w:pPr>
          </w:p>
        </w:tc>
      </w:tr>
      <w:tr w:rsidR="00BE0912" w:rsidRPr="00773DBC" w:rsidTr="00BA30B1">
        <w:trPr>
          <w:trHeight w:val="402"/>
        </w:trPr>
        <w:tc>
          <w:tcPr>
            <w:tcW w:w="3658" w:type="dxa"/>
            <w:hideMark/>
          </w:tcPr>
          <w:p w:rsidR="00BE0912" w:rsidRDefault="00BE0912" w:rsidP="00BE0912">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BE0912" w:rsidRDefault="00BE0912" w:rsidP="00BE0912">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BA30B1" w:rsidRPr="00773DBC" w:rsidTr="00BA30B1">
        <w:tc>
          <w:tcPr>
            <w:tcW w:w="3658" w:type="dxa"/>
          </w:tcPr>
          <w:p w:rsidR="00BA30B1" w:rsidRPr="00773DBC" w:rsidRDefault="00BA30B1" w:rsidP="00BA30B1">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BA30B1" w:rsidRPr="00773DBC" w:rsidRDefault="00BA30B1" w:rsidP="00BA30B1">
            <w:pPr>
              <w:pStyle w:val="Style15"/>
              <w:tabs>
                <w:tab w:val="left" w:leader="underscore" w:pos="9768"/>
              </w:tabs>
              <w:jc w:val="center"/>
              <w:rPr>
                <w:rStyle w:val="FontStyle53"/>
                <w:sz w:val="28"/>
                <w:szCs w:val="28"/>
              </w:rPr>
            </w:pPr>
          </w:p>
        </w:tc>
      </w:tr>
      <w:tr w:rsidR="00BA30B1" w:rsidRPr="00773DBC" w:rsidTr="00BA30B1">
        <w:tc>
          <w:tcPr>
            <w:tcW w:w="3658" w:type="dxa"/>
          </w:tcPr>
          <w:p w:rsidR="00BA30B1" w:rsidRPr="00773DBC" w:rsidRDefault="00BA30B1" w:rsidP="00BA30B1">
            <w:pPr>
              <w:pStyle w:val="Style15"/>
              <w:tabs>
                <w:tab w:val="left" w:leader="underscore" w:pos="9768"/>
              </w:tabs>
              <w:jc w:val="left"/>
              <w:rPr>
                <w:rStyle w:val="FontStyle53"/>
                <w:b w:val="0"/>
                <w:i/>
                <w:sz w:val="28"/>
                <w:szCs w:val="28"/>
              </w:rPr>
            </w:pPr>
          </w:p>
          <w:p w:rsidR="00BA30B1" w:rsidRPr="00773DBC" w:rsidRDefault="00BA30B1" w:rsidP="00BA30B1">
            <w:pPr>
              <w:pStyle w:val="Style15"/>
              <w:tabs>
                <w:tab w:val="left" w:leader="underscore" w:pos="9768"/>
              </w:tabs>
              <w:jc w:val="left"/>
              <w:rPr>
                <w:rStyle w:val="FontStyle53"/>
                <w:b w:val="0"/>
                <w:i/>
                <w:sz w:val="28"/>
                <w:szCs w:val="28"/>
              </w:rPr>
            </w:pPr>
          </w:p>
          <w:p w:rsidR="00BA30B1" w:rsidRPr="00773DBC" w:rsidRDefault="00BA30B1" w:rsidP="00BA30B1">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BA30B1" w:rsidRPr="00773DBC" w:rsidRDefault="00BA30B1" w:rsidP="00BA30B1">
            <w:pPr>
              <w:pStyle w:val="Style15"/>
              <w:tabs>
                <w:tab w:val="left" w:leader="underscore" w:pos="9768"/>
              </w:tabs>
              <w:rPr>
                <w:rStyle w:val="FontStyle53"/>
                <w:b w:val="0"/>
                <w:sz w:val="28"/>
                <w:szCs w:val="28"/>
              </w:rPr>
            </w:pPr>
          </w:p>
          <w:p w:rsidR="00BA30B1" w:rsidRPr="00773DBC" w:rsidRDefault="00BA30B1" w:rsidP="00BA30B1">
            <w:pPr>
              <w:pStyle w:val="Style15"/>
              <w:tabs>
                <w:tab w:val="left" w:leader="underscore" w:pos="9768"/>
              </w:tabs>
              <w:rPr>
                <w:rStyle w:val="FontStyle53"/>
                <w:b w:val="0"/>
                <w:sz w:val="28"/>
                <w:szCs w:val="28"/>
              </w:rPr>
            </w:pPr>
          </w:p>
          <w:p w:rsidR="00BA30B1" w:rsidRPr="00773DBC" w:rsidRDefault="00BA30B1" w:rsidP="00BA30B1">
            <w:pPr>
              <w:pStyle w:val="Style15"/>
              <w:tabs>
                <w:tab w:val="left" w:leader="underscore" w:pos="9768"/>
              </w:tabs>
              <w:rPr>
                <w:rStyle w:val="FontStyle53"/>
                <w:b w:val="0"/>
                <w:sz w:val="28"/>
                <w:szCs w:val="28"/>
              </w:rPr>
            </w:pPr>
            <w:r>
              <w:rPr>
                <w:rStyle w:val="FontStyle53"/>
                <w:b w:val="0"/>
                <w:sz w:val="28"/>
                <w:szCs w:val="28"/>
              </w:rPr>
              <w:t>бакалавр</w:t>
            </w:r>
          </w:p>
        </w:tc>
      </w:tr>
    </w:tbl>
    <w:p w:rsidR="00BA30B1" w:rsidRPr="00773DBC" w:rsidRDefault="00BA30B1" w:rsidP="00BA30B1">
      <w:pPr>
        <w:pStyle w:val="Style15"/>
        <w:tabs>
          <w:tab w:val="left" w:leader="underscore" w:pos="9768"/>
        </w:tabs>
        <w:jc w:val="center"/>
        <w:rPr>
          <w:rStyle w:val="FontStyle53"/>
          <w:sz w:val="28"/>
          <w:szCs w:val="28"/>
        </w:rPr>
      </w:pPr>
    </w:p>
    <w:p w:rsidR="00BA30B1" w:rsidRPr="00773DBC" w:rsidRDefault="00BA30B1" w:rsidP="00BA30B1">
      <w:pPr>
        <w:pStyle w:val="Style15"/>
        <w:tabs>
          <w:tab w:val="left" w:leader="underscore" w:pos="9768"/>
        </w:tabs>
        <w:jc w:val="center"/>
        <w:rPr>
          <w:rStyle w:val="FontStyle53"/>
          <w:sz w:val="28"/>
          <w:szCs w:val="28"/>
        </w:rPr>
      </w:pPr>
    </w:p>
    <w:p w:rsidR="00BA30B1" w:rsidRPr="00773DBC" w:rsidRDefault="00BA30B1" w:rsidP="00BA30B1">
      <w:pPr>
        <w:pStyle w:val="Style15"/>
        <w:tabs>
          <w:tab w:val="left" w:leader="underscore" w:pos="9768"/>
        </w:tabs>
        <w:jc w:val="center"/>
        <w:rPr>
          <w:rStyle w:val="FontStyle53"/>
          <w:sz w:val="28"/>
          <w:szCs w:val="28"/>
        </w:rPr>
      </w:pPr>
    </w:p>
    <w:p w:rsidR="00BA30B1" w:rsidRPr="00773DBC" w:rsidRDefault="00BA30B1" w:rsidP="00BE0912">
      <w:pPr>
        <w:pStyle w:val="Style15"/>
        <w:tabs>
          <w:tab w:val="left" w:leader="underscore" w:pos="9768"/>
        </w:tabs>
        <w:rPr>
          <w:rStyle w:val="FontStyle53"/>
          <w:sz w:val="28"/>
          <w:szCs w:val="28"/>
        </w:rPr>
      </w:pPr>
    </w:p>
    <w:p w:rsidR="00BA30B1" w:rsidRPr="00773DBC" w:rsidRDefault="00BA30B1" w:rsidP="00BE2F1C">
      <w:pPr>
        <w:pStyle w:val="Style15"/>
        <w:tabs>
          <w:tab w:val="left" w:leader="underscore" w:pos="9768"/>
        </w:tabs>
        <w:rPr>
          <w:rStyle w:val="FontStyle53"/>
          <w:sz w:val="28"/>
          <w:szCs w:val="28"/>
        </w:rPr>
      </w:pPr>
    </w:p>
    <w:p w:rsidR="00BA30B1" w:rsidRPr="00773DBC" w:rsidRDefault="00BA30B1" w:rsidP="00BA30B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BA30B1" w:rsidRDefault="00BA30B1" w:rsidP="00BA30B1">
      <w:pPr>
        <w:pStyle w:val="Style15"/>
        <w:tabs>
          <w:tab w:val="left" w:leader="underscore" w:pos="9768"/>
        </w:tabs>
        <w:jc w:val="center"/>
        <w:rPr>
          <w:rStyle w:val="FontStyle53"/>
          <w:b w:val="0"/>
          <w:sz w:val="28"/>
          <w:szCs w:val="28"/>
        </w:rPr>
      </w:pPr>
      <w:bookmarkStart w:id="0" w:name="_GoBack"/>
      <w:bookmarkEnd w:id="0"/>
    </w:p>
    <w:p w:rsidR="00443BF4" w:rsidRPr="00BE2F1C" w:rsidRDefault="00BA30B1" w:rsidP="00BE2F1C">
      <w:pPr>
        <w:ind w:firstLine="708"/>
        <w:jc w:val="both"/>
      </w:pPr>
      <w:r>
        <w:rPr>
          <w:rStyle w:val="FontStyle53"/>
          <w:b w:val="0"/>
          <w:sz w:val="28"/>
          <w:szCs w:val="28"/>
        </w:rPr>
        <w:br w:type="page"/>
      </w:r>
      <w:r w:rsidR="00A57021" w:rsidRPr="00773DBC">
        <w:lastRenderedPageBreak/>
        <w:t>Рабочая программа дисциплины «</w:t>
      </w:r>
      <w:r w:rsidR="00BE2F1C" w:rsidRPr="00BE2F1C">
        <w:t xml:space="preserve">Деятельность органов государственной власти и местного </w:t>
      </w:r>
      <w:r w:rsidR="00BE2F1C">
        <w:t xml:space="preserve"> </w:t>
      </w:r>
      <w:r w:rsidR="00BE2F1C" w:rsidRPr="00BE2F1C">
        <w:t>само</w:t>
      </w:r>
      <w:r w:rsidR="00BE2F1C">
        <w:t>управления</w:t>
      </w:r>
      <w:r w:rsidR="00BE2F1C">
        <w:tab/>
        <w:t>в</w:t>
      </w:r>
      <w:r w:rsidR="00BE2F1C">
        <w:tab/>
        <w:t>сфере</w:t>
      </w:r>
      <w:r w:rsidR="00BE2F1C">
        <w:tab/>
        <w:t>противодействия</w:t>
      </w:r>
      <w:r w:rsidR="00BE2F1C">
        <w:tab/>
      </w:r>
      <w:r w:rsidR="00BE2F1C" w:rsidRPr="00BE2F1C">
        <w:t>терроризму в Российской Федерации</w:t>
      </w:r>
      <w:r w:rsidR="00A57021" w:rsidRPr="00BE2F1C">
        <w:t xml:space="preserve">» </w:t>
      </w:r>
      <w:r w:rsidR="00443BF4" w:rsidRPr="00BE2F1C">
        <w:t>составлена в соответствии с требованиями федерального государственного образовательного стандарта высшего образования по направлению «</w:t>
      </w:r>
      <w:r w:rsidRPr="00BE2F1C">
        <w:rPr>
          <w:color w:val="000000"/>
        </w:rPr>
        <w:t>Государственное и муниципальное управление</w:t>
      </w:r>
      <w:r w:rsidR="00443BF4" w:rsidRPr="00BE2F1C">
        <w:t>».</w:t>
      </w:r>
    </w:p>
    <w:p w:rsidR="00A57021" w:rsidRPr="00773DBC" w:rsidRDefault="00443BF4" w:rsidP="00BE2F1C">
      <w:pPr>
        <w:pStyle w:val="Style15"/>
        <w:tabs>
          <w:tab w:val="left" w:leader="underscore" w:pos="9856"/>
        </w:tabs>
      </w:pPr>
      <w:r w:rsidRPr="00BE2F1C">
        <w:t>Дисциплина относится к вариативной части учебного</w:t>
      </w:r>
      <w:r w:rsidRPr="00773DBC">
        <w:t xml:space="preserve"> плана.</w:t>
      </w:r>
    </w:p>
    <w:p w:rsidR="00BC2246" w:rsidRPr="00BC2246" w:rsidRDefault="00BC2246" w:rsidP="00BC2246">
      <w:pPr>
        <w:widowControl/>
        <w:shd w:val="clear" w:color="auto" w:fill="FFFFFF"/>
        <w:autoSpaceDE/>
        <w:autoSpaceDN/>
        <w:adjustRightInd/>
        <w:ind w:firstLine="374"/>
        <w:jc w:val="both"/>
        <w:outlineLvl w:val="0"/>
        <w:rPr>
          <w:bCs/>
          <w:color w:val="22272F"/>
          <w:kern w:val="36"/>
        </w:rPr>
      </w:pPr>
      <w:r w:rsidRPr="00BC224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C2246">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C2246" w:rsidRPr="00BC2246" w:rsidRDefault="00BC2246" w:rsidP="005A3264">
      <w:pPr>
        <w:widowControl/>
        <w:shd w:val="clear" w:color="auto" w:fill="FFFFFF"/>
        <w:autoSpaceDE/>
        <w:autoSpaceDN/>
        <w:adjustRightInd/>
        <w:ind w:firstLine="374"/>
        <w:jc w:val="both"/>
        <w:outlineLvl w:val="0"/>
        <w:rPr>
          <w:bCs/>
          <w:color w:val="22272F"/>
          <w:kern w:val="36"/>
        </w:rPr>
      </w:pPr>
      <w:r w:rsidRPr="00BC224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68633A">
      <w:pPr>
        <w:jc w:val="both"/>
      </w:pPr>
    </w:p>
    <w:p w:rsidR="00BA30B1" w:rsidRDefault="00BA30B1" w:rsidP="00BA30B1">
      <w:pPr>
        <w:jc w:val="both"/>
      </w:pPr>
    </w:p>
    <w:p w:rsidR="00ED1455" w:rsidRPr="006B218D" w:rsidRDefault="00ED1455" w:rsidP="00BA30B1">
      <w:pPr>
        <w:jc w:val="both"/>
      </w:pPr>
    </w:p>
    <w:p w:rsidR="00BA30B1" w:rsidRPr="006B218D" w:rsidRDefault="00BA30B1" w:rsidP="00BA30B1">
      <w:pPr>
        <w:jc w:val="both"/>
      </w:pPr>
    </w:p>
    <w:p w:rsidR="00A57021" w:rsidRPr="00773DBC" w:rsidRDefault="00A57021" w:rsidP="00A57021">
      <w:pPr>
        <w:ind w:firstLine="709"/>
        <w:jc w:val="both"/>
      </w:pPr>
    </w:p>
    <w:p w:rsidR="00BA30B1" w:rsidRDefault="00BA30B1">
      <w:pPr>
        <w:widowControl/>
        <w:autoSpaceDE/>
        <w:autoSpaceDN/>
        <w:adjustRightInd/>
        <w:rPr>
          <w:b/>
          <w:i/>
        </w:rPr>
      </w:pPr>
      <w:r>
        <w:rPr>
          <w:b/>
          <w:i/>
        </w:rP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 xml:space="preserve"> обучения по дисциплине (модулю)</w:t>
      </w:r>
      <w:r w:rsidR="00386403" w:rsidRPr="00773DBC">
        <w:rPr>
          <w:b/>
          <w:i/>
        </w:rPr>
        <w:t>, соотнесенных с планируемыми результатами освоения образовательной программы</w:t>
      </w: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2410"/>
        <w:gridCol w:w="4678"/>
      </w:tblGrid>
      <w:tr w:rsidR="002C240A" w:rsidRPr="00354ADB" w:rsidTr="00C50DC0">
        <w:tc>
          <w:tcPr>
            <w:tcW w:w="2016" w:type="dxa"/>
          </w:tcPr>
          <w:p w:rsidR="002C240A" w:rsidRPr="00354ADB" w:rsidRDefault="002C240A" w:rsidP="00C50DC0">
            <w:pPr>
              <w:jc w:val="center"/>
            </w:pPr>
            <w:r w:rsidRPr="00354ADB">
              <w:t>Компетенция</w:t>
            </w:r>
          </w:p>
        </w:tc>
        <w:tc>
          <w:tcPr>
            <w:tcW w:w="2410" w:type="dxa"/>
          </w:tcPr>
          <w:p w:rsidR="002C240A" w:rsidRPr="00354ADB" w:rsidRDefault="002C240A" w:rsidP="00C50DC0">
            <w:pPr>
              <w:jc w:val="both"/>
            </w:pPr>
            <w:r w:rsidRPr="00354ADB">
              <w:t>Вклад дисциплины в формирование компетенции</w:t>
            </w:r>
          </w:p>
        </w:tc>
        <w:tc>
          <w:tcPr>
            <w:tcW w:w="4678" w:type="dxa"/>
          </w:tcPr>
          <w:p w:rsidR="002C240A" w:rsidRPr="00354ADB" w:rsidRDefault="002C240A" w:rsidP="00C50DC0">
            <w:pPr>
              <w:jc w:val="both"/>
            </w:pPr>
            <w:r w:rsidRPr="00354ADB">
              <w:t>Планируемые результаты обучения по дисциплине</w:t>
            </w:r>
          </w:p>
        </w:tc>
      </w:tr>
      <w:tr w:rsidR="002C240A" w:rsidRPr="00354ADB" w:rsidTr="00C50DC0">
        <w:tc>
          <w:tcPr>
            <w:tcW w:w="2016" w:type="dxa"/>
          </w:tcPr>
          <w:p w:rsidR="002C240A" w:rsidRPr="00261702" w:rsidRDefault="002C240A" w:rsidP="00C50DC0">
            <w:pPr>
              <w:jc w:val="both"/>
            </w:pPr>
            <w:r w:rsidRPr="00261702">
              <w:t xml:space="preserve">ОК-4 </w:t>
            </w:r>
          </w:p>
          <w:p w:rsidR="002C240A" w:rsidRPr="00261702" w:rsidRDefault="002C240A" w:rsidP="00C50DC0">
            <w:pPr>
              <w:jc w:val="both"/>
              <w:rPr>
                <w:color w:val="000000"/>
              </w:rPr>
            </w:pPr>
            <w:r w:rsidRPr="00261702">
              <w:rPr>
                <w:color w:val="000000"/>
              </w:rPr>
              <w:t>способностью использовать основы правовых знаний в различных сферах деятельности</w:t>
            </w:r>
          </w:p>
          <w:p w:rsidR="002C240A" w:rsidRPr="00261702" w:rsidRDefault="002C240A" w:rsidP="00C50DC0">
            <w:pPr>
              <w:jc w:val="both"/>
            </w:pPr>
          </w:p>
        </w:tc>
        <w:tc>
          <w:tcPr>
            <w:tcW w:w="2410" w:type="dxa"/>
          </w:tcPr>
          <w:p w:rsidR="002C240A" w:rsidRPr="00354ADB" w:rsidRDefault="002C240A" w:rsidP="00C50DC0">
            <w:pPr>
              <w:jc w:val="both"/>
            </w:pPr>
            <w:r w:rsidRPr="00354ADB">
              <w:t>Дисциплина формирует способность использовать основы правовых знаний в сфере противодействия терроризму</w:t>
            </w:r>
          </w:p>
        </w:tc>
        <w:tc>
          <w:tcPr>
            <w:tcW w:w="4678" w:type="dxa"/>
          </w:tcPr>
          <w:p w:rsidR="002C240A" w:rsidRPr="00354ADB" w:rsidRDefault="002C240A" w:rsidP="00C50DC0">
            <w:pPr>
              <w:jc w:val="both"/>
            </w:pPr>
            <w:r w:rsidRPr="00354ADB">
              <w:rPr>
                <w:b/>
              </w:rPr>
              <w:t>Знать:</w:t>
            </w:r>
          </w:p>
          <w:p w:rsidR="002C240A" w:rsidRPr="00354ADB" w:rsidRDefault="002C240A" w:rsidP="00C50DC0">
            <w:pPr>
              <w:jc w:val="both"/>
            </w:pPr>
            <w:r w:rsidRPr="00354ADB">
              <w:t>основные внешние и внутренние факторы, обусловливающие возникновение и распространение террористических проявлений на территории Российской Федерации;</w:t>
            </w:r>
          </w:p>
          <w:p w:rsidR="002C240A" w:rsidRPr="00354ADB" w:rsidRDefault="002C240A" w:rsidP="00C50DC0">
            <w:pPr>
              <w:jc w:val="both"/>
            </w:pPr>
            <w:r w:rsidRPr="00354ADB">
              <w:tab/>
              <w:t>основные принципы организации противодействия терроризму в Российской Федерации;</w:t>
            </w:r>
          </w:p>
          <w:p w:rsidR="002C240A" w:rsidRPr="00354ADB" w:rsidRDefault="002C240A" w:rsidP="00C50DC0">
            <w:pPr>
              <w:jc w:val="both"/>
            </w:pPr>
            <w:r w:rsidRPr="00354ADB">
              <w:tab/>
              <w:t>правовую основу деятельности органов государственной власти и местного самоуправления по противодействию терроризму в Российской Федерации;</w:t>
            </w:r>
          </w:p>
          <w:p w:rsidR="002C240A" w:rsidRPr="00354ADB" w:rsidRDefault="002C240A" w:rsidP="00C50DC0">
            <w:pPr>
              <w:jc w:val="both"/>
            </w:pPr>
            <w:r w:rsidRPr="00354ADB">
              <w:tab/>
              <w:t>цель и основные задачи противодействия терроризму в Российской Федерации;</w:t>
            </w:r>
          </w:p>
          <w:p w:rsidR="002C240A" w:rsidRPr="00354ADB" w:rsidRDefault="002C240A" w:rsidP="00C50DC0">
            <w:pPr>
              <w:jc w:val="both"/>
            </w:pPr>
            <w:r w:rsidRPr="00354ADB">
              <w:t xml:space="preserve">            правовые основы, цель и общие задачи деятельности оперативного штаба по проведению контртеррористической операции, состав создаваемой для этого группировки сил и средств федеральных и региональных органов исполнительной власти;</w:t>
            </w:r>
          </w:p>
          <w:p w:rsidR="002C240A" w:rsidRPr="00354ADB" w:rsidRDefault="002C240A" w:rsidP="00C50DC0">
            <w:pPr>
              <w:ind w:firstLine="708"/>
              <w:jc w:val="both"/>
            </w:pPr>
            <w:r w:rsidRPr="00354ADB">
              <w:rPr>
                <w:b/>
              </w:rPr>
              <w:t>Уметь:</w:t>
            </w:r>
          </w:p>
          <w:p w:rsidR="002C240A" w:rsidRPr="00354ADB" w:rsidRDefault="002C240A" w:rsidP="00C50DC0">
            <w:pPr>
              <w:jc w:val="both"/>
            </w:pPr>
            <w:r w:rsidRPr="00354ADB">
              <w:t xml:space="preserve">           анализировать и применять в своей деятельности нормативно-правовые акты в сфере борьбы с терроризмом;</w:t>
            </w:r>
          </w:p>
          <w:p w:rsidR="002C240A" w:rsidRPr="00354ADB" w:rsidRDefault="002C240A" w:rsidP="00C50DC0">
            <w:pPr>
              <w:jc w:val="both"/>
            </w:pPr>
            <w:r w:rsidRPr="00354ADB">
              <w:t xml:space="preserve">          анализировать юридические факты и возникающие в связи с ними правовые отношения;</w:t>
            </w:r>
          </w:p>
          <w:p w:rsidR="002C240A" w:rsidRPr="00354ADB" w:rsidRDefault="002C240A" w:rsidP="00C50DC0">
            <w:pPr>
              <w:jc w:val="both"/>
            </w:pPr>
            <w:r w:rsidRPr="00354ADB">
              <w:t xml:space="preserve">            принимать решения и совершать юридические действия в точном соответствии с законом.</w:t>
            </w:r>
          </w:p>
          <w:p w:rsidR="002C240A" w:rsidRPr="00354ADB" w:rsidRDefault="002C240A" w:rsidP="00C50DC0">
            <w:pPr>
              <w:jc w:val="both"/>
              <w:rPr>
                <w:b/>
              </w:rPr>
            </w:pPr>
            <w:r w:rsidRPr="00354ADB">
              <w:rPr>
                <w:b/>
              </w:rPr>
              <w:t xml:space="preserve">Владеть: </w:t>
            </w:r>
          </w:p>
          <w:p w:rsidR="002C240A" w:rsidRPr="00354ADB" w:rsidRDefault="002C240A" w:rsidP="00C50DC0">
            <w:pPr>
              <w:jc w:val="both"/>
              <w:rPr>
                <w:b/>
              </w:rPr>
            </w:pPr>
            <w:r w:rsidRPr="00354ADB">
              <w:t xml:space="preserve">            навыками анализа нормативных актов в сфере борьбы с терроризмом</w:t>
            </w:r>
          </w:p>
        </w:tc>
      </w:tr>
      <w:tr w:rsidR="002C240A" w:rsidRPr="002C240A" w:rsidTr="00C50DC0">
        <w:tc>
          <w:tcPr>
            <w:tcW w:w="2016" w:type="dxa"/>
          </w:tcPr>
          <w:p w:rsidR="002C240A" w:rsidRPr="002C240A" w:rsidRDefault="002C240A" w:rsidP="00C50DC0">
            <w:pPr>
              <w:jc w:val="both"/>
            </w:pPr>
            <w:r w:rsidRPr="002C240A">
              <w:t xml:space="preserve">ОПК-2 </w:t>
            </w:r>
          </w:p>
          <w:p w:rsidR="002C240A" w:rsidRPr="002C240A" w:rsidRDefault="002C240A" w:rsidP="00C50DC0">
            <w:pPr>
              <w:jc w:val="both"/>
              <w:rPr>
                <w:color w:val="000000"/>
              </w:rPr>
            </w:pPr>
            <w:r w:rsidRPr="002C240A">
              <w:rPr>
                <w:color w:val="000000"/>
              </w:rPr>
              <w:t xml:space="preserve">способностью находить организационно-управленческие решения, оценивать результаты и последствия </w:t>
            </w:r>
            <w:r w:rsidRPr="002C240A">
              <w:rPr>
                <w:color w:val="000000"/>
              </w:rPr>
              <w:lastRenderedPageBreak/>
              <w:t>принятого управленческого решения и готовность нести за них ответственность с позиций социальной значимости принимаемых решений</w:t>
            </w:r>
          </w:p>
          <w:p w:rsidR="002C240A" w:rsidRPr="002C240A" w:rsidRDefault="002C240A" w:rsidP="00C50DC0">
            <w:pPr>
              <w:jc w:val="both"/>
            </w:pPr>
          </w:p>
        </w:tc>
        <w:tc>
          <w:tcPr>
            <w:tcW w:w="2410" w:type="dxa"/>
          </w:tcPr>
          <w:p w:rsidR="002C240A" w:rsidRPr="002C240A" w:rsidRDefault="002C240A" w:rsidP="00C50DC0">
            <w:pPr>
              <w:jc w:val="both"/>
            </w:pPr>
            <w:r w:rsidRPr="002C240A">
              <w:lastRenderedPageBreak/>
              <w:t xml:space="preserve">Дисциплина формирует способность находить организационно-управленческие решения, оценивать результаты и последствия </w:t>
            </w:r>
            <w:r w:rsidRPr="002C240A">
              <w:lastRenderedPageBreak/>
              <w:t>принятого управленческого решения в сфере противодействия терроризму</w:t>
            </w:r>
          </w:p>
        </w:tc>
        <w:tc>
          <w:tcPr>
            <w:tcW w:w="4678" w:type="dxa"/>
          </w:tcPr>
          <w:p w:rsidR="002C240A" w:rsidRPr="002C240A" w:rsidRDefault="002C240A" w:rsidP="00C50DC0">
            <w:pPr>
              <w:jc w:val="both"/>
            </w:pPr>
            <w:r w:rsidRPr="002C240A">
              <w:rPr>
                <w:b/>
              </w:rPr>
              <w:lastRenderedPageBreak/>
              <w:t>Знать:</w:t>
            </w:r>
            <w:r w:rsidRPr="002C240A">
              <w:t xml:space="preserve"> направления противодействия терроризму в Российской Федерации, основные задачи и меры органов государственной власти и местного самоуправления по предупреждению (профилактике) терроризма, борьбе с терроризмом, минимизации и (или) ликвидации проявлений последствий терроризма; </w:t>
            </w:r>
          </w:p>
          <w:p w:rsidR="002C240A" w:rsidRPr="002C240A" w:rsidRDefault="002C240A" w:rsidP="00C50DC0">
            <w:pPr>
              <w:jc w:val="both"/>
            </w:pPr>
            <w:r w:rsidRPr="002C240A">
              <w:lastRenderedPageBreak/>
              <w:tab/>
              <w:t>предназначение и содержание деятельности российской общегосударственной системы противодействия терроризму, ее субъекты, роль и место Национального антитеррористического комитета в ее функционировании;</w:t>
            </w:r>
          </w:p>
          <w:p w:rsidR="002C240A" w:rsidRPr="002C240A" w:rsidRDefault="002C240A" w:rsidP="00C50DC0">
            <w:pPr>
              <w:jc w:val="both"/>
            </w:pPr>
            <w:r w:rsidRPr="002C240A">
              <w:tab/>
              <w:t>состав, задачи, функциональные обязанности и права Национального антитеррористического комитета, Федерального оперативного штаба, антитеррористических комиссий и оперативных штабов в субъектах Российской Федерации, антитеррористических комиссий в муниципальных образованиях, оперативных групп для осуществления первоочередных мер по пресечению террористического акта или действий, создающих непосредственную угрозу его совершения, на территории муниципального образования;</w:t>
            </w:r>
          </w:p>
          <w:p w:rsidR="002C240A" w:rsidRPr="002C240A" w:rsidRDefault="002C240A" w:rsidP="00C50DC0">
            <w:pPr>
              <w:jc w:val="both"/>
            </w:pPr>
            <w:r w:rsidRPr="002C240A">
              <w:tab/>
              <w:t>основные направления реализации комплекса мер противодействия идеологии терроризма в Российской Федерации;</w:t>
            </w:r>
          </w:p>
          <w:p w:rsidR="002C240A" w:rsidRPr="002C240A" w:rsidRDefault="002C240A" w:rsidP="00C50DC0">
            <w:pPr>
              <w:jc w:val="both"/>
            </w:pPr>
            <w:r w:rsidRPr="002C240A">
              <w:tab/>
              <w:t>цели, порядок установления и отмены уровней террористической опасности на отдельных участках территории (объектах) Российской Федерации;</w:t>
            </w:r>
          </w:p>
          <w:p w:rsidR="002C240A" w:rsidRPr="002C240A" w:rsidRDefault="002C240A" w:rsidP="00C50DC0">
            <w:pPr>
              <w:jc w:val="both"/>
            </w:pPr>
            <w:r w:rsidRPr="002C240A">
              <w:tab/>
              <w:t>содержание деятельности органов государственной власти и местного самоуправления при установлении уровней террористической опасности;</w:t>
            </w:r>
          </w:p>
          <w:p w:rsidR="002C240A" w:rsidRPr="002C240A" w:rsidRDefault="002C240A" w:rsidP="00C50DC0">
            <w:pPr>
              <w:jc w:val="both"/>
            </w:pPr>
            <w:r w:rsidRPr="002C240A">
              <w:tab/>
            </w:r>
            <w:r w:rsidRPr="002C240A">
              <w:tab/>
              <w:t>правовые основы, цель и общие задачи деятельности оперативного штаба по проведению контртеррористической операции, состав создаваемой для этого группировки сил и средств федеральных и региональных органов исполнительной власти;</w:t>
            </w:r>
          </w:p>
          <w:p w:rsidR="002C240A" w:rsidRPr="002C240A" w:rsidRDefault="002C240A" w:rsidP="00C50DC0">
            <w:pPr>
              <w:ind w:firstLine="708"/>
              <w:jc w:val="both"/>
            </w:pPr>
            <w:r w:rsidRPr="002C240A">
              <w:rPr>
                <w:b/>
              </w:rPr>
              <w:t>Уметь:</w:t>
            </w:r>
          </w:p>
          <w:p w:rsidR="002C240A" w:rsidRPr="002C240A" w:rsidRDefault="002C240A" w:rsidP="00C50DC0">
            <w:pPr>
              <w:jc w:val="both"/>
            </w:pPr>
            <w:r w:rsidRPr="002C240A">
              <w:t xml:space="preserve">              получать из различных источников, анализировать и оценивать информацию о возможных террористических угрозах на участке профессиональной деятельности и функциональной ответственности по занимаемой должности;</w:t>
            </w:r>
          </w:p>
          <w:p w:rsidR="002C240A" w:rsidRPr="002C240A" w:rsidRDefault="002C240A" w:rsidP="00C50DC0">
            <w:pPr>
              <w:ind w:firstLine="708"/>
              <w:jc w:val="both"/>
            </w:pPr>
            <w:r w:rsidRPr="002C240A">
              <w:t xml:space="preserve">применять полученные в результате освоения учебной дисциплины знания в процессе решения повседневных </w:t>
            </w:r>
            <w:r w:rsidRPr="002C240A">
              <w:lastRenderedPageBreak/>
              <w:t>профессиональных задач и при установлении уровней террористической опасности;</w:t>
            </w:r>
          </w:p>
          <w:p w:rsidR="002C240A" w:rsidRPr="002C240A" w:rsidRDefault="002C240A" w:rsidP="00C50DC0">
            <w:pPr>
              <w:ind w:firstLine="708"/>
              <w:jc w:val="both"/>
            </w:pPr>
            <w:r w:rsidRPr="002C240A">
              <w:t>осуществлять взаимодействие с сотрудниками других субъектов антитеррористической деятельности по отдельных вопросам профилактики, предупреждения и пресечения террористических проявления, минимизации и ликвидации их последствий;</w:t>
            </w:r>
          </w:p>
          <w:p w:rsidR="002C240A" w:rsidRPr="002C240A" w:rsidRDefault="002C240A" w:rsidP="00C50DC0">
            <w:pPr>
              <w:ind w:firstLine="34"/>
              <w:jc w:val="both"/>
            </w:pPr>
            <w:r w:rsidRPr="002C240A">
              <w:rPr>
                <w:b/>
              </w:rPr>
              <w:t>Владеть:</w:t>
            </w:r>
          </w:p>
          <w:p w:rsidR="002C240A" w:rsidRPr="002C240A" w:rsidRDefault="002C240A" w:rsidP="00C50DC0">
            <w:pPr>
              <w:ind w:firstLine="176"/>
            </w:pPr>
            <w:r w:rsidRPr="002C240A">
              <w:t>навыками разработки отдельных типовых служебных документов, имеющих отношение к планированию и реализации антитеррористических мероприятий.</w:t>
            </w:r>
          </w:p>
        </w:tc>
      </w:tr>
      <w:tr w:rsidR="002C240A" w:rsidRPr="002C240A" w:rsidTr="00C50DC0">
        <w:tc>
          <w:tcPr>
            <w:tcW w:w="2016" w:type="dxa"/>
          </w:tcPr>
          <w:p w:rsidR="002C240A" w:rsidRPr="002C240A" w:rsidRDefault="002C240A" w:rsidP="00C50DC0">
            <w:pPr>
              <w:jc w:val="both"/>
            </w:pPr>
            <w:r w:rsidRPr="002C240A">
              <w:lastRenderedPageBreak/>
              <w:t>ПК-1</w:t>
            </w:r>
          </w:p>
          <w:p w:rsidR="002C240A" w:rsidRPr="002C240A" w:rsidRDefault="002C240A" w:rsidP="00C50DC0">
            <w:r w:rsidRPr="002C240A">
              <w:t>Умение определять приоритеты профессиональной деятельности, разрабатывать и эффективно</w:t>
            </w:r>
          </w:p>
          <w:p w:rsidR="002C240A" w:rsidRPr="002C240A" w:rsidRDefault="002C240A" w:rsidP="00C50DC0">
            <w:r w:rsidRPr="002C240A">
              <w:t>исполнять управленческие решения, в том числе в условиях неопределенности и рисков, применять</w:t>
            </w:r>
          </w:p>
          <w:p w:rsidR="002C240A" w:rsidRPr="002C240A" w:rsidRDefault="002C240A" w:rsidP="00C50DC0">
            <w:r w:rsidRPr="002C240A">
              <w:t>адекватные инструменты и технологии регулирующего воздействия при реализации управленческого</w:t>
            </w:r>
          </w:p>
          <w:p w:rsidR="002C240A" w:rsidRPr="002C240A" w:rsidRDefault="002C240A" w:rsidP="00C50DC0">
            <w:pPr>
              <w:jc w:val="both"/>
            </w:pPr>
            <w:r w:rsidRPr="002C240A">
              <w:t>решения</w:t>
            </w:r>
          </w:p>
        </w:tc>
        <w:tc>
          <w:tcPr>
            <w:tcW w:w="2410" w:type="dxa"/>
          </w:tcPr>
          <w:p w:rsidR="002C240A" w:rsidRPr="002C240A" w:rsidRDefault="002C240A" w:rsidP="00C50DC0">
            <w:r w:rsidRPr="002C240A">
              <w:t>Дисциплина формирует способность определять приоритеты профессиональной деятельности, разрабатывать и эффективно</w:t>
            </w:r>
          </w:p>
          <w:p w:rsidR="002C240A" w:rsidRPr="002C240A" w:rsidRDefault="002C240A" w:rsidP="00C50DC0">
            <w:r w:rsidRPr="002C240A">
              <w:t>исполнять управленческие решения, в том числе в условиях неопределенности и рисков, применять</w:t>
            </w:r>
          </w:p>
          <w:p w:rsidR="002C240A" w:rsidRPr="002C240A" w:rsidRDefault="002C240A" w:rsidP="00C50DC0">
            <w:r w:rsidRPr="002C240A">
              <w:t>адекватные инструменты и технологии регулирующего воздействия при реализации управленческого</w:t>
            </w:r>
          </w:p>
          <w:p w:rsidR="002C240A" w:rsidRPr="002C240A" w:rsidRDefault="002C240A" w:rsidP="00C50DC0">
            <w:r w:rsidRPr="002C240A">
              <w:t>решения</w:t>
            </w:r>
          </w:p>
        </w:tc>
        <w:tc>
          <w:tcPr>
            <w:tcW w:w="4678" w:type="dxa"/>
          </w:tcPr>
          <w:p w:rsidR="002C240A" w:rsidRPr="002C240A" w:rsidRDefault="002C240A" w:rsidP="00C50DC0">
            <w:pPr>
              <w:rPr>
                <w:b/>
              </w:rPr>
            </w:pPr>
            <w:r w:rsidRPr="002C240A">
              <w:rPr>
                <w:b/>
              </w:rPr>
              <w:t>Знать:</w:t>
            </w:r>
          </w:p>
          <w:p w:rsidR="002C240A" w:rsidRPr="002C240A" w:rsidRDefault="002C240A" w:rsidP="00C50DC0">
            <w:r w:rsidRPr="002C240A">
              <w:t>- содержание служебных задач и функций, направленных на</w:t>
            </w:r>
            <w:r w:rsidR="00261702">
              <w:t xml:space="preserve"> </w:t>
            </w:r>
            <w:r w:rsidRPr="002C240A">
              <w:t>противодействие терроризму;</w:t>
            </w:r>
          </w:p>
          <w:p w:rsidR="002C240A" w:rsidRPr="002C240A" w:rsidRDefault="002C240A" w:rsidP="00C50DC0">
            <w:r w:rsidRPr="002C240A">
              <w:t xml:space="preserve"> - приоритеты профессиональной деятельности,</w:t>
            </w:r>
          </w:p>
          <w:p w:rsidR="002C240A" w:rsidRPr="002C240A" w:rsidRDefault="002C240A" w:rsidP="00C50DC0">
            <w:r w:rsidRPr="002C240A">
              <w:t>- инструменты и методы регулирующего воздействия при реализации управленческих решений в сфере противодействия терроризму в Российской Федерации</w:t>
            </w:r>
          </w:p>
          <w:p w:rsidR="002C240A" w:rsidRPr="002C240A" w:rsidRDefault="002C240A" w:rsidP="00C50DC0">
            <w:pPr>
              <w:jc w:val="both"/>
              <w:rPr>
                <w:b/>
              </w:rPr>
            </w:pPr>
            <w:r w:rsidRPr="002C240A">
              <w:rPr>
                <w:b/>
              </w:rPr>
              <w:t>Уметь:</w:t>
            </w:r>
          </w:p>
          <w:p w:rsidR="002C240A" w:rsidRPr="002C240A" w:rsidRDefault="002C240A" w:rsidP="00C50DC0">
            <w:r w:rsidRPr="002C240A">
              <w:t>-  выполнять служебные задачи и функции, направленные на противодействие терроризму;</w:t>
            </w:r>
          </w:p>
          <w:p w:rsidR="002C240A" w:rsidRPr="002C240A" w:rsidRDefault="002C240A" w:rsidP="00C50DC0">
            <w:r w:rsidRPr="002C240A">
              <w:t xml:space="preserve"> - применять инструменты и методы регулирующего воздействия при реализации управленческого  решения в сфере противодействия терроризму в Российской Федерации</w:t>
            </w:r>
          </w:p>
          <w:p w:rsidR="002C240A" w:rsidRPr="002C240A" w:rsidRDefault="002C240A" w:rsidP="00C50DC0">
            <w:pPr>
              <w:jc w:val="both"/>
              <w:rPr>
                <w:b/>
              </w:rPr>
            </w:pPr>
            <w:r w:rsidRPr="002C240A">
              <w:rPr>
                <w:b/>
              </w:rPr>
              <w:t>Владеть:</w:t>
            </w:r>
          </w:p>
          <w:p w:rsidR="002C240A" w:rsidRPr="002C240A" w:rsidRDefault="002C240A" w:rsidP="00C50DC0">
            <w:pPr>
              <w:jc w:val="both"/>
              <w:rPr>
                <w:b/>
              </w:rPr>
            </w:pPr>
            <w:r w:rsidRPr="002C240A">
              <w:rPr>
                <w:b/>
              </w:rPr>
              <w:t xml:space="preserve">- </w:t>
            </w:r>
            <w:r w:rsidRPr="002C240A">
              <w:t>навыками выполнять служебные задачи и функции, направленные на противодействие терроризму;</w:t>
            </w:r>
          </w:p>
          <w:p w:rsidR="002C240A" w:rsidRPr="002C240A" w:rsidRDefault="002C240A" w:rsidP="00C50DC0">
            <w:r w:rsidRPr="002C240A">
              <w:t>- применять инструменты и методы регулирующего воздействия при реализации управленческих решений в сфере противодействия терроризму в Российской Федерации</w:t>
            </w:r>
          </w:p>
        </w:tc>
      </w:tr>
    </w:tbl>
    <w:p w:rsidR="001016D7" w:rsidRPr="00773DBC" w:rsidRDefault="001016D7" w:rsidP="001016D7">
      <w:pPr>
        <w:pStyle w:val="a9"/>
        <w:jc w:val="both"/>
      </w:pPr>
    </w:p>
    <w:p w:rsidR="001016D7" w:rsidRDefault="001016D7" w:rsidP="001016D7">
      <w:pPr>
        <w:ind w:left="360"/>
        <w:jc w:val="both"/>
      </w:pPr>
    </w:p>
    <w:p w:rsidR="002C240A" w:rsidRDefault="002C240A" w:rsidP="001016D7">
      <w:pPr>
        <w:ind w:left="360"/>
        <w:jc w:val="both"/>
      </w:pPr>
    </w:p>
    <w:p w:rsidR="00B614BD" w:rsidRDefault="00B614BD" w:rsidP="001016D7">
      <w:pPr>
        <w:ind w:left="360"/>
        <w:jc w:val="both"/>
      </w:pPr>
    </w:p>
    <w:p w:rsidR="00B614BD" w:rsidRDefault="00B614BD" w:rsidP="001016D7">
      <w:pPr>
        <w:ind w:left="360"/>
        <w:jc w:val="both"/>
      </w:pPr>
    </w:p>
    <w:p w:rsidR="00227664" w:rsidRPr="00773DBC" w:rsidRDefault="00227664" w:rsidP="001016D7">
      <w:pPr>
        <w:ind w:left="360"/>
        <w:jc w:val="both"/>
      </w:pPr>
    </w:p>
    <w:p w:rsidR="009B77B4" w:rsidRPr="00773DBC" w:rsidRDefault="009B77B4" w:rsidP="00BA30B1">
      <w:pPr>
        <w:pStyle w:val="a9"/>
        <w:numPr>
          <w:ilvl w:val="0"/>
          <w:numId w:val="1"/>
        </w:numPr>
        <w:ind w:left="0" w:firstLine="709"/>
        <w:jc w:val="both"/>
        <w:rPr>
          <w:b/>
          <w:i/>
        </w:rPr>
      </w:pPr>
      <w:r w:rsidRPr="00773DBC">
        <w:rPr>
          <w:b/>
          <w:i/>
        </w:rPr>
        <w:lastRenderedPageBreak/>
        <w:t>Место дисциплины (модуля) в структуре образовательной программы</w:t>
      </w:r>
    </w:p>
    <w:p w:rsidR="009B77B4" w:rsidRPr="00773DBC" w:rsidRDefault="009B77B4" w:rsidP="009B77B4">
      <w:pPr>
        <w:jc w:val="both"/>
        <w:rPr>
          <w:rFonts w:ascii="Tahoma" w:hAnsi="Tahoma" w:cs="Tahoma"/>
          <w:color w:val="000000"/>
        </w:rPr>
      </w:pPr>
      <w:r w:rsidRPr="00773DBC">
        <w:t xml:space="preserve">Дисциплина относится к </w:t>
      </w:r>
      <w:r w:rsidR="00526E81">
        <w:t xml:space="preserve">вариативной </w:t>
      </w:r>
      <w:r w:rsidRPr="00773DBC">
        <w:t>части блока 1</w:t>
      </w:r>
      <w:r w:rsidR="005A0B53">
        <w:t>.</w:t>
      </w:r>
    </w:p>
    <w:p w:rsidR="00573D04" w:rsidRDefault="009B77B4" w:rsidP="009B77B4">
      <w:pPr>
        <w:pStyle w:val="33"/>
        <w:shd w:val="clear" w:color="auto" w:fill="auto"/>
        <w:spacing w:line="240" w:lineRule="auto"/>
        <w:ind w:firstLine="720"/>
        <w:jc w:val="both"/>
      </w:pPr>
      <w:r w:rsidRPr="00773DBC">
        <w:rPr>
          <w:sz w:val="24"/>
          <w:szCs w:val="24"/>
        </w:rPr>
        <w:t>Дисциплина находится в логической и содержательно-методической взаимосвязи с другими ча</w:t>
      </w:r>
      <w:r w:rsidR="00601375">
        <w:rPr>
          <w:sz w:val="24"/>
          <w:szCs w:val="24"/>
        </w:rPr>
        <w:t xml:space="preserve">стями ОП и изучается </w:t>
      </w:r>
      <w:r w:rsidRPr="00773DBC">
        <w:rPr>
          <w:sz w:val="24"/>
          <w:szCs w:val="24"/>
        </w:rPr>
        <w:t xml:space="preserve"> с такими дисциплинами, как: </w:t>
      </w:r>
      <w:r w:rsidR="00573D04" w:rsidRPr="00573D04">
        <w:rPr>
          <w:sz w:val="24"/>
          <w:szCs w:val="24"/>
        </w:rPr>
        <w:t>«</w:t>
      </w:r>
      <w:r w:rsidR="00BA30B1">
        <w:rPr>
          <w:sz w:val="24"/>
          <w:szCs w:val="24"/>
        </w:rPr>
        <w:t>Основы государственного и муниципального управления</w:t>
      </w:r>
      <w:r w:rsidR="00573D04" w:rsidRPr="00573D04">
        <w:rPr>
          <w:sz w:val="24"/>
          <w:szCs w:val="24"/>
        </w:rPr>
        <w:t>»,</w:t>
      </w:r>
      <w:r w:rsidR="00573D04" w:rsidRPr="00773DBC">
        <w:t xml:space="preserve"> </w:t>
      </w:r>
      <w:r w:rsidR="00573D04" w:rsidRPr="00573D04">
        <w:rPr>
          <w:sz w:val="24"/>
          <w:szCs w:val="24"/>
        </w:rPr>
        <w:t>«</w:t>
      </w:r>
      <w:r w:rsidR="00BA30B1">
        <w:rPr>
          <w:sz w:val="24"/>
          <w:szCs w:val="24"/>
        </w:rPr>
        <w:t>Теория управления</w:t>
      </w:r>
      <w:r w:rsidR="00573D04" w:rsidRPr="00573D04">
        <w:rPr>
          <w:sz w:val="24"/>
          <w:szCs w:val="24"/>
        </w:rPr>
        <w:t>»,</w:t>
      </w:r>
      <w:r w:rsidR="00573D04">
        <w:t xml:space="preserve"> </w:t>
      </w:r>
      <w:r w:rsidR="00573D04">
        <w:rPr>
          <w:sz w:val="24"/>
          <w:szCs w:val="24"/>
        </w:rPr>
        <w:t xml:space="preserve"> и др.</w:t>
      </w:r>
    </w:p>
    <w:p w:rsidR="009B77B4" w:rsidRPr="00773DBC" w:rsidRDefault="009B77B4" w:rsidP="009B77B4">
      <w:pPr>
        <w:ind w:firstLine="709"/>
        <w:jc w:val="both"/>
      </w:pPr>
      <w:r w:rsidRPr="00773DBC">
        <w:t>Освоение дисциплины «</w:t>
      </w:r>
      <w:r w:rsidR="00BE2F1C" w:rsidRPr="00BE2F1C">
        <w:t xml:space="preserve">Деятельность органов государственной власти и местного </w:t>
      </w:r>
      <w:r w:rsidR="00BE2F1C">
        <w:t xml:space="preserve"> </w:t>
      </w:r>
      <w:r w:rsidR="00BE2F1C" w:rsidRPr="00BE2F1C">
        <w:t>само</w:t>
      </w:r>
      <w:r w:rsidR="00BE2F1C">
        <w:t>управления</w:t>
      </w:r>
      <w:r w:rsidR="001A085B">
        <w:t xml:space="preserve"> </w:t>
      </w:r>
      <w:r w:rsidR="00BE2F1C">
        <w:t>в</w:t>
      </w:r>
      <w:r w:rsidR="001A085B">
        <w:t xml:space="preserve"> </w:t>
      </w:r>
      <w:r w:rsidR="00BE2F1C">
        <w:t>сфере</w:t>
      </w:r>
      <w:r w:rsidR="001A085B">
        <w:t xml:space="preserve"> </w:t>
      </w:r>
      <w:r w:rsidR="00BE2F1C">
        <w:t>противодействия</w:t>
      </w:r>
      <w:r w:rsidR="001A085B">
        <w:t xml:space="preserve"> </w:t>
      </w:r>
      <w:r w:rsidR="00BE2F1C" w:rsidRPr="00BE2F1C">
        <w:t>терроризму в Российской Федерации</w:t>
      </w:r>
      <w:r w:rsidRPr="00773DBC">
        <w:t xml:space="preserve">» является необходимой основой для </w:t>
      </w:r>
      <w:r w:rsidR="00601375">
        <w:t>прохождения всех видов практик</w:t>
      </w:r>
      <w:r w:rsidRPr="00773DBC">
        <w:t>.</w:t>
      </w:r>
    </w:p>
    <w:p w:rsidR="009B77B4" w:rsidRPr="00097B14" w:rsidRDefault="009B77B4" w:rsidP="009B77B4">
      <w:pPr>
        <w:ind w:firstLine="709"/>
        <w:jc w:val="both"/>
      </w:pPr>
      <w:r w:rsidRPr="00CF1FA5">
        <w:t xml:space="preserve">Изучение дисциплины </w:t>
      </w:r>
      <w:r w:rsidRPr="00C073CF">
        <w:t xml:space="preserve">позволит обучающимся реализовывать </w:t>
      </w:r>
      <w:r w:rsidR="003B0EF2">
        <w:t xml:space="preserve">общекультурные, общепрофессиональные и профессиональные компетенции </w:t>
      </w:r>
      <w:r w:rsidR="000A34A0">
        <w:t xml:space="preserve">путем </w:t>
      </w:r>
      <w:r w:rsidRPr="00C073CF">
        <w:t xml:space="preserve"> </w:t>
      </w:r>
      <w:r w:rsidR="000A34A0">
        <w:t>формирования</w:t>
      </w:r>
      <w:r w:rsidR="00C073CF" w:rsidRPr="00C073CF">
        <w:t xml:space="preserve"> у обучающихся основ теоретических знаний, практических умений и навыков профессиональной деятельности </w:t>
      </w:r>
      <w:r w:rsidR="00C073CF" w:rsidRPr="00097B14">
        <w:t>в органах государственной власти и местного самоуправления на направлении профилактики и предупреждения террористических проявлений, минимизации и ликвидации последствий террористических актов</w:t>
      </w:r>
      <w:r w:rsidR="00573D04" w:rsidRPr="00097B14">
        <w:t>.</w:t>
      </w:r>
      <w:r w:rsidRPr="00097B14">
        <w:t xml:space="preserve"> </w:t>
      </w:r>
      <w:r w:rsidR="00097B14" w:rsidRPr="00097B14">
        <w:t>Цель изучения учебной дисциплины – овладение обучающимися знаниями о природе, сущности и современных особенностях терроризма как опасного социально-политического явления, принципах, правовых основах, организационных формах и методах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в сфере противодействия терроризму в Российской Федерации, используемых ими силах и средствах, а также овладение ими первичными умениями и навыками решения практических задач по обеспечению антитеррористической защищенности объектов преступных посягательств.</w:t>
      </w:r>
    </w:p>
    <w:p w:rsidR="000A34A0" w:rsidRDefault="000A34A0" w:rsidP="000A34A0">
      <w:pPr>
        <w:ind w:right="1" w:firstLine="482"/>
        <w:jc w:val="both"/>
      </w:pPr>
      <w:r w:rsidRPr="00097B14">
        <w:t>В частности, выпускник, освоивший</w:t>
      </w:r>
      <w:r>
        <w:t xml:space="preserve"> программу бакалавриата, в соответствии </w:t>
      </w:r>
      <w:r w:rsidRPr="00F96239">
        <w:t xml:space="preserve">с </w:t>
      </w:r>
      <w:r>
        <w:t xml:space="preserve">организационно-управленческим </w:t>
      </w:r>
      <w:r w:rsidRPr="00F96239">
        <w:t xml:space="preserve">видом </w:t>
      </w:r>
      <w:r>
        <w:t xml:space="preserve">деятельности, должен быть готов решать следующие профессиональные задачи: </w:t>
      </w:r>
    </w:p>
    <w:p w:rsidR="000A34A0" w:rsidRPr="00CE495F" w:rsidRDefault="000A34A0" w:rsidP="000A34A0">
      <w:pPr>
        <w:ind w:right="1"/>
        <w:jc w:val="both"/>
      </w:pPr>
      <w:r>
        <w:t xml:space="preserve">- </w:t>
      </w:r>
      <w:r w:rsidRPr="00CE495F">
        <w:t xml:space="preserve">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0A34A0" w:rsidRPr="00CE495F" w:rsidRDefault="000A34A0" w:rsidP="000A34A0">
      <w:pPr>
        <w:ind w:right="1"/>
        <w:jc w:val="both"/>
      </w:pPr>
      <w:r w:rsidRPr="00CE495F">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0A34A0" w:rsidRPr="00CE495F" w:rsidRDefault="000A34A0" w:rsidP="000A34A0">
      <w:pPr>
        <w:ind w:right="1"/>
        <w:jc w:val="both"/>
      </w:pPr>
      <w:r w:rsidRPr="00CE495F">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0A34A0" w:rsidRPr="00CE495F" w:rsidRDefault="000A34A0" w:rsidP="000A34A0">
      <w:pPr>
        <w:ind w:right="1"/>
        <w:jc w:val="both"/>
      </w:pPr>
      <w:r w:rsidRPr="00CE495F">
        <w:t xml:space="preserve">- участие в процессах бюджетного планирования и оценки эффективности бюджетных расходов; </w:t>
      </w:r>
    </w:p>
    <w:p w:rsidR="000A34A0" w:rsidRPr="00CE495F" w:rsidRDefault="000A34A0" w:rsidP="000A34A0">
      <w:pPr>
        <w:ind w:right="1"/>
        <w:jc w:val="both"/>
      </w:pPr>
      <w:r w:rsidRPr="00CE495F">
        <w:t>- участие в обеспечении рационального ис</w:t>
      </w:r>
      <w:r>
        <w:t>пользования и контроля ресурсов</w:t>
      </w:r>
    </w:p>
    <w:p w:rsidR="000A34A0" w:rsidRPr="00CE495F" w:rsidRDefault="000A34A0" w:rsidP="000A34A0">
      <w:pPr>
        <w:ind w:right="1"/>
        <w:jc w:val="both"/>
      </w:pPr>
      <w:r w:rsidRPr="00CE495F">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0A34A0" w:rsidRPr="00CE495F" w:rsidRDefault="000A34A0" w:rsidP="000A34A0">
      <w:pPr>
        <w:ind w:right="1"/>
        <w:jc w:val="both"/>
      </w:pPr>
      <w:r w:rsidRPr="00CE495F">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0A34A0" w:rsidRPr="00CE495F" w:rsidRDefault="000A34A0" w:rsidP="000A34A0">
      <w:pPr>
        <w:ind w:right="1"/>
        <w:jc w:val="both"/>
      </w:pPr>
      <w:r w:rsidRPr="00CE495F">
        <w:t>- организация взаимодействия с внешними организациями и гражданами и др.</w:t>
      </w:r>
    </w:p>
    <w:p w:rsidR="000A34A0" w:rsidRDefault="000A34A0" w:rsidP="000A34A0">
      <w:pPr>
        <w:pStyle w:val="consplusnormal0"/>
        <w:shd w:val="clear" w:color="auto" w:fill="FFFFFF"/>
        <w:spacing w:before="0" w:beforeAutospacing="0" w:after="0" w:afterAutospacing="0"/>
        <w:ind w:firstLine="539"/>
        <w:jc w:val="both"/>
        <w:rPr>
          <w:color w:val="000000"/>
        </w:rPr>
      </w:pPr>
      <w:r>
        <w:rPr>
          <w:color w:val="000000"/>
        </w:rPr>
        <w:lastRenderedPageBreak/>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0A34A0" w:rsidRPr="009C0FB1" w:rsidRDefault="000A34A0" w:rsidP="000A34A0">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0A34A0" w:rsidRPr="009C0FB1" w:rsidRDefault="000A34A0" w:rsidP="000A34A0">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0A34A0" w:rsidRPr="009C0FB1" w:rsidRDefault="000A34A0" w:rsidP="000A34A0">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0A34A0" w:rsidRPr="009C0FB1" w:rsidRDefault="000A34A0" w:rsidP="000A34A0">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0A34A0" w:rsidRPr="009C0FB1" w:rsidRDefault="000A34A0" w:rsidP="000A34A0">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0A34A0" w:rsidRPr="009C0FB1" w:rsidRDefault="000A34A0" w:rsidP="000A34A0">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0A34A0" w:rsidRPr="009C0FB1" w:rsidRDefault="000A34A0" w:rsidP="000A34A0">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AF0C26" w:rsidRPr="005A3264" w:rsidRDefault="00BC2246" w:rsidP="005A3264">
      <w:pPr>
        <w:widowControl/>
        <w:autoSpaceDE/>
        <w:autoSpaceDN/>
        <w:adjustRightInd/>
        <w:spacing w:after="160" w:line="256" w:lineRule="auto"/>
        <w:ind w:firstLine="539"/>
        <w:jc w:val="both"/>
        <w:rPr>
          <w:rFonts w:eastAsia="Calibri"/>
          <w:lang w:eastAsia="en-US"/>
        </w:rPr>
      </w:pPr>
      <w:r w:rsidRPr="00BC2246">
        <w:rPr>
          <w:rFonts w:eastAsia="Calibri"/>
          <w:lang w:eastAsia="en-US"/>
        </w:rPr>
        <w:t xml:space="preserve">Дисциплина  в рамках </w:t>
      </w:r>
      <w:r w:rsidRPr="00BC2246">
        <w:rPr>
          <w:rFonts w:eastAsia="Calibri"/>
          <w:b/>
          <w:lang w:eastAsia="en-US"/>
        </w:rPr>
        <w:t>воспитательной работы</w:t>
      </w:r>
      <w:r w:rsidRPr="00BC2246">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773DBC" w:rsidRDefault="000C72FB" w:rsidP="00BA30B1">
      <w:pPr>
        <w:pStyle w:val="a9"/>
        <w:numPr>
          <w:ilvl w:val="0"/>
          <w:numId w:val="1"/>
        </w:numPr>
        <w:ind w:left="0" w:firstLine="709"/>
        <w:jc w:val="both"/>
        <w:rPr>
          <w:b/>
          <w:i/>
        </w:rPr>
      </w:pPr>
      <w:r w:rsidRPr="00773DBC">
        <w:rPr>
          <w:b/>
          <w:i/>
        </w:rPr>
        <w:t>Объем дисциплины</w:t>
      </w:r>
    </w:p>
    <w:p w:rsidR="000C72FB" w:rsidRPr="00773DBC" w:rsidRDefault="000C72FB" w:rsidP="000C72FB">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0C72FB" w:rsidRPr="00773DBC" w:rsidTr="004D572D">
        <w:tc>
          <w:tcPr>
            <w:tcW w:w="6204" w:type="dxa"/>
            <w:gridSpan w:val="2"/>
            <w:vMerge w:val="restart"/>
          </w:tcPr>
          <w:p w:rsidR="000C72FB" w:rsidRPr="00773DBC" w:rsidRDefault="000C72FB" w:rsidP="004D572D">
            <w:pPr>
              <w:jc w:val="center"/>
              <w:rPr>
                <w:b/>
                <w:i/>
              </w:rPr>
            </w:pPr>
            <w:r w:rsidRPr="00773DBC">
              <w:rPr>
                <w:b/>
                <w:i/>
              </w:rPr>
              <w:t>Виды учебной работы</w:t>
            </w:r>
          </w:p>
        </w:tc>
        <w:tc>
          <w:tcPr>
            <w:tcW w:w="3367" w:type="dxa"/>
            <w:gridSpan w:val="2"/>
          </w:tcPr>
          <w:p w:rsidR="000C72FB" w:rsidRPr="00773DBC" w:rsidRDefault="000C72FB" w:rsidP="004D572D">
            <w:pPr>
              <w:jc w:val="center"/>
              <w:rPr>
                <w:b/>
                <w:i/>
              </w:rPr>
            </w:pPr>
            <w:r w:rsidRPr="00773DBC">
              <w:rPr>
                <w:b/>
                <w:i/>
              </w:rPr>
              <w:t>Формы обучения</w:t>
            </w:r>
          </w:p>
        </w:tc>
      </w:tr>
      <w:tr w:rsidR="000C72FB" w:rsidRPr="00773DBC" w:rsidTr="004D572D">
        <w:tc>
          <w:tcPr>
            <w:tcW w:w="6204" w:type="dxa"/>
            <w:gridSpan w:val="2"/>
            <w:vMerge/>
          </w:tcPr>
          <w:p w:rsidR="000C72FB" w:rsidRPr="00773DBC" w:rsidRDefault="000C72FB" w:rsidP="004D572D">
            <w:pPr>
              <w:jc w:val="center"/>
              <w:rPr>
                <w:b/>
                <w:i/>
              </w:rPr>
            </w:pPr>
          </w:p>
        </w:tc>
        <w:tc>
          <w:tcPr>
            <w:tcW w:w="1701" w:type="dxa"/>
          </w:tcPr>
          <w:p w:rsidR="000C72FB" w:rsidRPr="00773DBC" w:rsidRDefault="000C72FB" w:rsidP="004D572D">
            <w:pPr>
              <w:jc w:val="center"/>
              <w:rPr>
                <w:b/>
                <w:i/>
              </w:rPr>
            </w:pPr>
            <w:r w:rsidRPr="00773DBC">
              <w:rPr>
                <w:b/>
                <w:i/>
              </w:rPr>
              <w:t>Очная</w:t>
            </w:r>
          </w:p>
        </w:tc>
        <w:tc>
          <w:tcPr>
            <w:tcW w:w="1666" w:type="dxa"/>
          </w:tcPr>
          <w:p w:rsidR="000C72FB" w:rsidRPr="00773DBC" w:rsidRDefault="000C72FB" w:rsidP="004D572D">
            <w:pPr>
              <w:jc w:val="center"/>
              <w:rPr>
                <w:b/>
                <w:i/>
              </w:rPr>
            </w:pPr>
            <w:r w:rsidRPr="00773DBC">
              <w:rPr>
                <w:b/>
                <w:i/>
              </w:rPr>
              <w:t>Заочная</w:t>
            </w:r>
          </w:p>
        </w:tc>
      </w:tr>
      <w:tr w:rsidR="000C72FB" w:rsidRPr="00773DBC" w:rsidTr="004D572D">
        <w:tc>
          <w:tcPr>
            <w:tcW w:w="6204" w:type="dxa"/>
            <w:gridSpan w:val="2"/>
          </w:tcPr>
          <w:p w:rsidR="000C72FB" w:rsidRPr="00773DBC" w:rsidRDefault="000C72FB" w:rsidP="004D572D">
            <w:pPr>
              <w:jc w:val="both"/>
            </w:pPr>
            <w:r w:rsidRPr="00773DBC">
              <w:rPr>
                <w:b/>
              </w:rPr>
              <w:t>Общая трудоемкость</w:t>
            </w:r>
            <w:r w:rsidRPr="00773DBC">
              <w:t>: зачетные единицы/часы</w:t>
            </w:r>
          </w:p>
        </w:tc>
        <w:tc>
          <w:tcPr>
            <w:tcW w:w="1701" w:type="dxa"/>
          </w:tcPr>
          <w:p w:rsidR="000C72FB" w:rsidRPr="00773DBC" w:rsidRDefault="000E57AF" w:rsidP="004D572D">
            <w:pPr>
              <w:jc w:val="center"/>
            </w:pPr>
            <w:r>
              <w:t>108 (3</w:t>
            </w:r>
            <w:r w:rsidR="00BA30B1">
              <w:t xml:space="preserve"> ЗЕТ)</w:t>
            </w:r>
          </w:p>
        </w:tc>
        <w:tc>
          <w:tcPr>
            <w:tcW w:w="1666" w:type="dxa"/>
          </w:tcPr>
          <w:p w:rsidR="000C72FB" w:rsidRPr="00DE331B" w:rsidRDefault="000A0567" w:rsidP="004D572D">
            <w:pPr>
              <w:jc w:val="center"/>
            </w:pPr>
            <w:r>
              <w:t>72 (2 ЗЕТ)</w:t>
            </w:r>
          </w:p>
        </w:tc>
      </w:tr>
      <w:tr w:rsidR="000C72FB" w:rsidRPr="00773DBC" w:rsidTr="004D572D">
        <w:tc>
          <w:tcPr>
            <w:tcW w:w="6204" w:type="dxa"/>
            <w:gridSpan w:val="2"/>
          </w:tcPr>
          <w:p w:rsidR="000C72FB" w:rsidRPr="00773DBC" w:rsidRDefault="000C72FB" w:rsidP="004D572D">
            <w:pPr>
              <w:jc w:val="both"/>
            </w:pPr>
            <w:r w:rsidRPr="00773DBC">
              <w:rPr>
                <w:b/>
              </w:rPr>
              <w:t>Контактная работа</w:t>
            </w:r>
            <w:r w:rsidR="00D54C20">
              <w:rPr>
                <w:b/>
              </w:rPr>
              <w:t xml:space="preserve"> </w:t>
            </w:r>
            <w:r w:rsidRPr="00773DBC">
              <w:rPr>
                <w:b/>
              </w:rPr>
              <w:t>с преподавателем</w:t>
            </w:r>
            <w:r w:rsidRPr="00773DBC">
              <w:t xml:space="preserve"> (всего):</w:t>
            </w:r>
          </w:p>
        </w:tc>
        <w:tc>
          <w:tcPr>
            <w:tcW w:w="1701" w:type="dxa"/>
          </w:tcPr>
          <w:p w:rsidR="000C72FB" w:rsidRPr="00B353FF" w:rsidRDefault="00E3788E" w:rsidP="004D572D">
            <w:pPr>
              <w:jc w:val="center"/>
            </w:pPr>
            <w:r>
              <w:t>36</w:t>
            </w:r>
          </w:p>
        </w:tc>
        <w:tc>
          <w:tcPr>
            <w:tcW w:w="1666" w:type="dxa"/>
          </w:tcPr>
          <w:p w:rsidR="000C72FB" w:rsidRPr="000A0567" w:rsidRDefault="000A0567" w:rsidP="00732B2E">
            <w:pPr>
              <w:jc w:val="center"/>
            </w:pPr>
            <w:r>
              <w:t>10</w:t>
            </w:r>
          </w:p>
        </w:tc>
      </w:tr>
      <w:tr w:rsidR="000C72FB" w:rsidRPr="00773DBC" w:rsidTr="004D572D">
        <w:tc>
          <w:tcPr>
            <w:tcW w:w="250" w:type="dxa"/>
            <w:vMerge w:val="restart"/>
          </w:tcPr>
          <w:p w:rsidR="000C72FB" w:rsidRPr="00773DBC" w:rsidRDefault="000C72FB" w:rsidP="004D572D">
            <w:pPr>
              <w:jc w:val="both"/>
            </w:pPr>
          </w:p>
        </w:tc>
        <w:tc>
          <w:tcPr>
            <w:tcW w:w="5954" w:type="dxa"/>
          </w:tcPr>
          <w:p w:rsidR="000C72FB" w:rsidRPr="00773DBC" w:rsidRDefault="000C72FB" w:rsidP="004D572D">
            <w:pPr>
              <w:jc w:val="both"/>
            </w:pPr>
            <w:r w:rsidRPr="00773DBC">
              <w:t>Лекции (ЛК)</w:t>
            </w:r>
          </w:p>
        </w:tc>
        <w:tc>
          <w:tcPr>
            <w:tcW w:w="1701" w:type="dxa"/>
          </w:tcPr>
          <w:p w:rsidR="000C72FB" w:rsidRPr="00773DBC" w:rsidRDefault="00312BEF" w:rsidP="004D572D">
            <w:pPr>
              <w:jc w:val="center"/>
            </w:pPr>
            <w:r>
              <w:t>18</w:t>
            </w:r>
          </w:p>
        </w:tc>
        <w:tc>
          <w:tcPr>
            <w:tcW w:w="1666" w:type="dxa"/>
          </w:tcPr>
          <w:p w:rsidR="000C72FB" w:rsidRPr="00DE331B" w:rsidRDefault="000A0567" w:rsidP="004D572D">
            <w:pPr>
              <w:jc w:val="center"/>
            </w:pPr>
            <w:r>
              <w:t>4</w:t>
            </w: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Практические занятия (ПЗ)</w:t>
            </w:r>
          </w:p>
        </w:tc>
        <w:tc>
          <w:tcPr>
            <w:tcW w:w="1701" w:type="dxa"/>
          </w:tcPr>
          <w:p w:rsidR="000C72FB" w:rsidRPr="00773DBC" w:rsidRDefault="000C72FB" w:rsidP="004D572D">
            <w:pPr>
              <w:jc w:val="center"/>
            </w:pPr>
          </w:p>
        </w:tc>
        <w:tc>
          <w:tcPr>
            <w:tcW w:w="1666" w:type="dxa"/>
          </w:tcPr>
          <w:p w:rsidR="000C72FB" w:rsidRPr="00DE331B" w:rsidRDefault="000C72FB" w:rsidP="004D572D">
            <w:pPr>
              <w:jc w:val="center"/>
            </w:pP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Семинарские занятия (СЗ)</w:t>
            </w:r>
          </w:p>
        </w:tc>
        <w:tc>
          <w:tcPr>
            <w:tcW w:w="1701" w:type="dxa"/>
          </w:tcPr>
          <w:p w:rsidR="000C72FB" w:rsidRPr="00773DBC" w:rsidRDefault="00E3788E" w:rsidP="004D572D">
            <w:pPr>
              <w:jc w:val="center"/>
            </w:pPr>
            <w:r>
              <w:t>18</w:t>
            </w:r>
            <w:r w:rsidR="00502BD6">
              <w:t>***</w:t>
            </w:r>
          </w:p>
        </w:tc>
        <w:tc>
          <w:tcPr>
            <w:tcW w:w="1666" w:type="dxa"/>
          </w:tcPr>
          <w:p w:rsidR="000C72FB" w:rsidRPr="000A0567" w:rsidRDefault="000A0567" w:rsidP="004D572D">
            <w:pPr>
              <w:jc w:val="center"/>
            </w:pPr>
            <w:r>
              <w:t>6</w:t>
            </w:r>
            <w:r w:rsidR="00502BD6">
              <w:t>***</w:t>
            </w: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Лабораторные работы (ЛР)</w:t>
            </w:r>
          </w:p>
        </w:tc>
        <w:tc>
          <w:tcPr>
            <w:tcW w:w="1701" w:type="dxa"/>
          </w:tcPr>
          <w:p w:rsidR="000C72FB" w:rsidRPr="00773DBC" w:rsidRDefault="000C72FB" w:rsidP="004D572D">
            <w:pPr>
              <w:jc w:val="center"/>
            </w:pPr>
          </w:p>
        </w:tc>
        <w:tc>
          <w:tcPr>
            <w:tcW w:w="1666" w:type="dxa"/>
          </w:tcPr>
          <w:p w:rsidR="000C72FB" w:rsidRPr="00DE331B" w:rsidRDefault="000C72FB" w:rsidP="004D572D">
            <w:pPr>
              <w:jc w:val="center"/>
            </w:pPr>
          </w:p>
        </w:tc>
      </w:tr>
      <w:tr w:rsidR="000C72FB" w:rsidRPr="00773DBC" w:rsidTr="004D572D">
        <w:tc>
          <w:tcPr>
            <w:tcW w:w="250" w:type="dxa"/>
            <w:vMerge/>
          </w:tcPr>
          <w:p w:rsidR="000C72FB" w:rsidRPr="00773DBC" w:rsidRDefault="000C72FB" w:rsidP="004D572D">
            <w:pPr>
              <w:jc w:val="both"/>
            </w:pPr>
          </w:p>
        </w:tc>
        <w:tc>
          <w:tcPr>
            <w:tcW w:w="5954" w:type="dxa"/>
          </w:tcPr>
          <w:p w:rsidR="000C72FB" w:rsidRPr="00773DBC" w:rsidRDefault="000C72FB" w:rsidP="004D572D">
            <w:pPr>
              <w:jc w:val="both"/>
            </w:pPr>
            <w:r w:rsidRPr="00773DBC">
              <w:t xml:space="preserve">Промежуточная аттестация: </w:t>
            </w:r>
            <w:r w:rsidRPr="00312BEF">
              <w:rPr>
                <w:u w:val="single"/>
              </w:rPr>
              <w:t>Зачет</w:t>
            </w:r>
            <w:r w:rsidRPr="00773DBC">
              <w:t xml:space="preserve"> / зачет с оценкой / </w:t>
            </w:r>
            <w:r w:rsidRPr="00FC7160">
              <w:t>экзамен</w:t>
            </w:r>
            <w:r w:rsidRPr="00773DBC">
              <w:t xml:space="preserve"> / </w:t>
            </w:r>
          </w:p>
        </w:tc>
        <w:tc>
          <w:tcPr>
            <w:tcW w:w="1701" w:type="dxa"/>
          </w:tcPr>
          <w:p w:rsidR="000C72FB" w:rsidRPr="00773DBC" w:rsidRDefault="00261702" w:rsidP="004D572D">
            <w:pPr>
              <w:jc w:val="center"/>
            </w:pPr>
            <w:r>
              <w:t>2**</w:t>
            </w:r>
          </w:p>
        </w:tc>
        <w:tc>
          <w:tcPr>
            <w:tcW w:w="1666" w:type="dxa"/>
          </w:tcPr>
          <w:p w:rsidR="000C72FB" w:rsidRPr="000A0567" w:rsidRDefault="000A0567" w:rsidP="004D572D">
            <w:pPr>
              <w:jc w:val="center"/>
            </w:pPr>
            <w:r>
              <w:t>4</w:t>
            </w:r>
          </w:p>
        </w:tc>
      </w:tr>
      <w:tr w:rsidR="000C72FB" w:rsidRPr="00773DBC" w:rsidTr="004D572D">
        <w:tc>
          <w:tcPr>
            <w:tcW w:w="6204" w:type="dxa"/>
            <w:gridSpan w:val="2"/>
          </w:tcPr>
          <w:p w:rsidR="000C72FB" w:rsidRPr="00773DBC" w:rsidRDefault="000C72FB" w:rsidP="004D572D">
            <w:pPr>
              <w:jc w:val="both"/>
            </w:pPr>
            <w:r w:rsidRPr="00773DBC">
              <w:rPr>
                <w:b/>
              </w:rPr>
              <w:t>Самостоятельная работа</w:t>
            </w:r>
            <w:r w:rsidRPr="00773DBC">
              <w:t xml:space="preserve"> (СРС)</w:t>
            </w:r>
          </w:p>
        </w:tc>
        <w:tc>
          <w:tcPr>
            <w:tcW w:w="1701" w:type="dxa"/>
          </w:tcPr>
          <w:p w:rsidR="000C72FB" w:rsidRPr="00773DBC" w:rsidRDefault="000E57AF" w:rsidP="004D572D">
            <w:pPr>
              <w:jc w:val="center"/>
            </w:pPr>
            <w:r>
              <w:t>72</w:t>
            </w:r>
          </w:p>
        </w:tc>
        <w:tc>
          <w:tcPr>
            <w:tcW w:w="1666" w:type="dxa"/>
          </w:tcPr>
          <w:p w:rsidR="000C72FB" w:rsidRPr="000A0567" w:rsidRDefault="000A0567" w:rsidP="004D572D">
            <w:pPr>
              <w:jc w:val="center"/>
            </w:pPr>
            <w:r>
              <w:t>58</w:t>
            </w:r>
          </w:p>
        </w:tc>
      </w:tr>
    </w:tbl>
    <w:p w:rsidR="00261702" w:rsidRDefault="00261702" w:rsidP="00261702">
      <w:pPr>
        <w:widowControl/>
        <w:autoSpaceDE/>
        <w:adjustRightInd/>
      </w:pPr>
    </w:p>
    <w:p w:rsidR="00261702" w:rsidRPr="009679FA" w:rsidRDefault="00261702" w:rsidP="00261702">
      <w:pPr>
        <w:widowControl/>
        <w:autoSpaceDE/>
        <w:adjustRightInd/>
      </w:pPr>
      <w:r w:rsidRPr="009679FA">
        <w:t>** включена в трудоемкость  практических/ семинарских/ лабораторных занятий</w:t>
      </w:r>
    </w:p>
    <w:p w:rsidR="00BC2246" w:rsidRPr="00BC2246" w:rsidRDefault="00BC2246" w:rsidP="00BC2246">
      <w:pPr>
        <w:widowControl/>
        <w:autoSpaceDE/>
        <w:autoSpaceDN/>
        <w:adjustRightInd/>
        <w:spacing w:after="160" w:line="256" w:lineRule="auto"/>
        <w:jc w:val="both"/>
        <w:rPr>
          <w:rFonts w:eastAsia="Calibri"/>
          <w:lang w:eastAsia="en-US"/>
        </w:rPr>
      </w:pPr>
      <w:r w:rsidRPr="00BC2246">
        <w:rPr>
          <w:rFonts w:ascii="Calibri" w:eastAsia="Calibri" w:hAnsi="Calibri"/>
          <w:b/>
          <w:sz w:val="22"/>
          <w:szCs w:val="22"/>
          <w:lang w:eastAsia="en-US"/>
        </w:rPr>
        <w:t>*** -</w:t>
      </w:r>
      <w:r w:rsidRPr="00BC2246">
        <w:rPr>
          <w:rFonts w:ascii="Calibri" w:eastAsia="Calibri" w:hAnsi="Calibri"/>
          <w:sz w:val="22"/>
          <w:szCs w:val="22"/>
          <w:lang w:eastAsia="en-US"/>
        </w:rPr>
        <w:t xml:space="preserve"> </w:t>
      </w:r>
      <w:r w:rsidRPr="00BC2246">
        <w:rPr>
          <w:rFonts w:eastAsia="Calibri"/>
          <w:lang w:eastAsia="en-US"/>
        </w:rPr>
        <w:t xml:space="preserve">Дисциплина  частично  реализуется в </w:t>
      </w:r>
      <w:r w:rsidRPr="00BC2246">
        <w:rPr>
          <w:rFonts w:eastAsia="Calibri"/>
          <w:b/>
          <w:lang w:eastAsia="en-US"/>
        </w:rPr>
        <w:t>форме практической подготовки</w:t>
      </w:r>
      <w:r w:rsidRPr="00BC2246">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61702" w:rsidRPr="00773DBC" w:rsidRDefault="00261702" w:rsidP="000C72FB">
      <w:pPr>
        <w:widowControl/>
        <w:autoSpaceDE/>
        <w:autoSpaceDN/>
        <w:adjustRightInd/>
      </w:pP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773DBC" w:rsidRDefault="000C72FB" w:rsidP="000C72FB">
      <w:pPr>
        <w:pStyle w:val="a9"/>
        <w:numPr>
          <w:ilvl w:val="1"/>
          <w:numId w:val="1"/>
        </w:numPr>
        <w:jc w:val="both"/>
      </w:pPr>
      <w:r w:rsidRPr="00773DBC">
        <w:t>Распределение часов по разделам/темам и видам работы</w:t>
      </w:r>
    </w:p>
    <w:p w:rsidR="000C72FB" w:rsidRPr="00773DBC" w:rsidRDefault="000C72FB" w:rsidP="000C72FB">
      <w:pPr>
        <w:pStyle w:val="a9"/>
        <w:ind w:left="1440"/>
        <w:jc w:val="both"/>
      </w:pPr>
    </w:p>
    <w:p w:rsidR="000C72FB" w:rsidRPr="00773DBC" w:rsidRDefault="000C72FB" w:rsidP="000C72FB">
      <w:pPr>
        <w:pStyle w:val="a9"/>
        <w:numPr>
          <w:ilvl w:val="2"/>
          <w:numId w:val="1"/>
        </w:numPr>
        <w:jc w:val="both"/>
      </w:pPr>
      <w:r w:rsidRPr="00773DBC">
        <w:t>Очная форма обучения</w:t>
      </w:r>
    </w:p>
    <w:tbl>
      <w:tblPr>
        <w:tblStyle w:val="a8"/>
        <w:tblW w:w="9616" w:type="dxa"/>
        <w:tblLook w:val="04A0" w:firstRow="1" w:lastRow="0" w:firstColumn="1" w:lastColumn="0" w:noHBand="0" w:noVBand="1"/>
      </w:tblPr>
      <w:tblGrid>
        <w:gridCol w:w="675"/>
        <w:gridCol w:w="2861"/>
        <w:gridCol w:w="1281"/>
        <w:gridCol w:w="793"/>
        <w:gridCol w:w="1035"/>
        <w:gridCol w:w="829"/>
        <w:gridCol w:w="2142"/>
      </w:tblGrid>
      <w:tr w:rsidR="00AF0C26" w:rsidRPr="0035744B" w:rsidTr="00261702">
        <w:tc>
          <w:tcPr>
            <w:tcW w:w="675" w:type="dxa"/>
            <w:vMerge w:val="restart"/>
          </w:tcPr>
          <w:p w:rsidR="00AF0C26" w:rsidRDefault="00AF0C26" w:rsidP="00261702">
            <w:pPr>
              <w:jc w:val="center"/>
              <w:rPr>
                <w:b/>
              </w:rPr>
            </w:pPr>
          </w:p>
          <w:p w:rsidR="00AF0C26" w:rsidRPr="0035744B" w:rsidRDefault="00AF0C26" w:rsidP="00261702">
            <w:pPr>
              <w:jc w:val="center"/>
              <w:rPr>
                <w:b/>
              </w:rPr>
            </w:pPr>
            <w:r w:rsidRPr="0035744B">
              <w:rPr>
                <w:b/>
              </w:rPr>
              <w:lastRenderedPageBreak/>
              <w:t>№ п/п</w:t>
            </w:r>
          </w:p>
        </w:tc>
        <w:tc>
          <w:tcPr>
            <w:tcW w:w="2861" w:type="dxa"/>
            <w:vMerge w:val="restart"/>
          </w:tcPr>
          <w:p w:rsidR="00AF0C26" w:rsidRDefault="00AF0C26" w:rsidP="00F47F75">
            <w:pPr>
              <w:jc w:val="center"/>
              <w:rPr>
                <w:b/>
              </w:rPr>
            </w:pPr>
          </w:p>
          <w:p w:rsidR="00AF0C26" w:rsidRPr="0035744B" w:rsidRDefault="00AF0C26" w:rsidP="00F47F75">
            <w:pPr>
              <w:jc w:val="center"/>
              <w:rPr>
                <w:b/>
              </w:rPr>
            </w:pPr>
            <w:r w:rsidRPr="0035744B">
              <w:rPr>
                <w:b/>
              </w:rPr>
              <w:lastRenderedPageBreak/>
              <w:t>Раздел/тема</w:t>
            </w:r>
          </w:p>
        </w:tc>
        <w:tc>
          <w:tcPr>
            <w:tcW w:w="1281" w:type="dxa"/>
            <w:vMerge w:val="restart"/>
          </w:tcPr>
          <w:p w:rsidR="00AF0C26" w:rsidRDefault="00AF0C26" w:rsidP="00F47F75">
            <w:pPr>
              <w:jc w:val="center"/>
              <w:rPr>
                <w:b/>
              </w:rPr>
            </w:pPr>
          </w:p>
          <w:p w:rsidR="00AF0C26" w:rsidRPr="0035744B" w:rsidRDefault="00AF0C26" w:rsidP="00F47F75">
            <w:pPr>
              <w:jc w:val="center"/>
              <w:rPr>
                <w:b/>
              </w:rPr>
            </w:pPr>
            <w:r w:rsidRPr="0035744B">
              <w:rPr>
                <w:b/>
              </w:rPr>
              <w:lastRenderedPageBreak/>
              <w:t>Всего час.</w:t>
            </w:r>
          </w:p>
        </w:tc>
        <w:tc>
          <w:tcPr>
            <w:tcW w:w="4799" w:type="dxa"/>
            <w:gridSpan w:val="4"/>
          </w:tcPr>
          <w:p w:rsidR="00AF0C26" w:rsidRPr="0035744B" w:rsidRDefault="00AF0C26" w:rsidP="00F47F75">
            <w:pPr>
              <w:jc w:val="center"/>
              <w:rPr>
                <w:b/>
              </w:rPr>
            </w:pPr>
            <w:r w:rsidRPr="0035744B">
              <w:rPr>
                <w:b/>
              </w:rPr>
              <w:lastRenderedPageBreak/>
              <w:t>Виды учебной работы (в часах)</w:t>
            </w:r>
          </w:p>
        </w:tc>
      </w:tr>
      <w:tr w:rsidR="00AF0C26" w:rsidRPr="0035744B" w:rsidTr="00261702">
        <w:tc>
          <w:tcPr>
            <w:tcW w:w="675" w:type="dxa"/>
            <w:vMerge/>
          </w:tcPr>
          <w:p w:rsidR="00AF0C26" w:rsidRPr="0035744B" w:rsidRDefault="00AF0C26" w:rsidP="00261702">
            <w:pPr>
              <w:jc w:val="center"/>
              <w:rPr>
                <w:b/>
              </w:rPr>
            </w:pPr>
          </w:p>
        </w:tc>
        <w:tc>
          <w:tcPr>
            <w:tcW w:w="2861" w:type="dxa"/>
            <w:vMerge/>
          </w:tcPr>
          <w:p w:rsidR="00AF0C26" w:rsidRPr="0035744B" w:rsidRDefault="00AF0C26" w:rsidP="00F47F75">
            <w:pPr>
              <w:jc w:val="center"/>
              <w:rPr>
                <w:b/>
              </w:rPr>
            </w:pPr>
          </w:p>
        </w:tc>
        <w:tc>
          <w:tcPr>
            <w:tcW w:w="1281" w:type="dxa"/>
            <w:vMerge/>
          </w:tcPr>
          <w:p w:rsidR="00AF0C26" w:rsidRPr="0035744B" w:rsidRDefault="00AF0C26" w:rsidP="00F47F75">
            <w:pPr>
              <w:jc w:val="center"/>
              <w:rPr>
                <w:b/>
              </w:rPr>
            </w:pPr>
          </w:p>
        </w:tc>
        <w:tc>
          <w:tcPr>
            <w:tcW w:w="2657" w:type="dxa"/>
            <w:gridSpan w:val="3"/>
          </w:tcPr>
          <w:p w:rsidR="00AF0C26" w:rsidRPr="0035744B" w:rsidRDefault="00AF0C26" w:rsidP="00F47F75">
            <w:pPr>
              <w:jc w:val="center"/>
              <w:rPr>
                <w:b/>
              </w:rPr>
            </w:pPr>
            <w:r w:rsidRPr="0035744B">
              <w:rPr>
                <w:b/>
              </w:rPr>
              <w:t>Аудиторная работа</w:t>
            </w:r>
          </w:p>
        </w:tc>
        <w:tc>
          <w:tcPr>
            <w:tcW w:w="2142" w:type="dxa"/>
            <w:vMerge w:val="restart"/>
          </w:tcPr>
          <w:p w:rsidR="00AF0C26" w:rsidRPr="0035744B" w:rsidRDefault="00AF0C26" w:rsidP="00F47F75">
            <w:pPr>
              <w:jc w:val="center"/>
              <w:rPr>
                <w:b/>
              </w:rPr>
            </w:pPr>
            <w:r w:rsidRPr="0035744B">
              <w:rPr>
                <w:b/>
              </w:rPr>
              <w:t>Самостоятельная работа</w:t>
            </w:r>
          </w:p>
        </w:tc>
      </w:tr>
      <w:tr w:rsidR="00AF0C26" w:rsidTr="00261702">
        <w:tc>
          <w:tcPr>
            <w:tcW w:w="675" w:type="dxa"/>
            <w:vMerge/>
          </w:tcPr>
          <w:p w:rsidR="00AF0C26" w:rsidRDefault="00AF0C26" w:rsidP="00261702">
            <w:pPr>
              <w:jc w:val="both"/>
              <w:rPr>
                <w:sz w:val="28"/>
                <w:szCs w:val="28"/>
              </w:rPr>
            </w:pPr>
          </w:p>
        </w:tc>
        <w:tc>
          <w:tcPr>
            <w:tcW w:w="2861" w:type="dxa"/>
            <w:vMerge/>
          </w:tcPr>
          <w:p w:rsidR="00AF0C26" w:rsidRDefault="00AF0C26" w:rsidP="00F47F75">
            <w:pPr>
              <w:jc w:val="both"/>
              <w:rPr>
                <w:sz w:val="28"/>
                <w:szCs w:val="28"/>
              </w:rPr>
            </w:pPr>
          </w:p>
        </w:tc>
        <w:tc>
          <w:tcPr>
            <w:tcW w:w="1281" w:type="dxa"/>
            <w:vMerge/>
          </w:tcPr>
          <w:p w:rsidR="00AF0C26" w:rsidRDefault="00AF0C26" w:rsidP="00F47F75">
            <w:pPr>
              <w:jc w:val="both"/>
              <w:rPr>
                <w:sz w:val="28"/>
                <w:szCs w:val="28"/>
              </w:rPr>
            </w:pPr>
          </w:p>
        </w:tc>
        <w:tc>
          <w:tcPr>
            <w:tcW w:w="793" w:type="dxa"/>
          </w:tcPr>
          <w:p w:rsidR="00AF0C26" w:rsidRPr="0035744B" w:rsidRDefault="00AF0C26" w:rsidP="00F47F75">
            <w:pPr>
              <w:jc w:val="center"/>
              <w:rPr>
                <w:b/>
              </w:rPr>
            </w:pPr>
            <w:r w:rsidRPr="0035744B">
              <w:rPr>
                <w:b/>
              </w:rPr>
              <w:t>ЛК</w:t>
            </w:r>
          </w:p>
        </w:tc>
        <w:tc>
          <w:tcPr>
            <w:tcW w:w="1035" w:type="dxa"/>
          </w:tcPr>
          <w:p w:rsidR="00AF0C26" w:rsidRPr="0035744B" w:rsidRDefault="00AF0C26" w:rsidP="00F47F75">
            <w:pPr>
              <w:jc w:val="center"/>
              <w:rPr>
                <w:b/>
              </w:rPr>
            </w:pPr>
            <w:r w:rsidRPr="0035744B">
              <w:rPr>
                <w:b/>
              </w:rPr>
              <w:t>ПР\Л</w:t>
            </w:r>
            <w:r>
              <w:rPr>
                <w:b/>
              </w:rPr>
              <w:t>аб</w:t>
            </w:r>
          </w:p>
        </w:tc>
        <w:tc>
          <w:tcPr>
            <w:tcW w:w="829" w:type="dxa"/>
          </w:tcPr>
          <w:p w:rsidR="00AF0C26" w:rsidRPr="0035744B" w:rsidRDefault="00AF0C26" w:rsidP="00F47F75">
            <w:pPr>
              <w:jc w:val="center"/>
              <w:rPr>
                <w:b/>
              </w:rPr>
            </w:pPr>
            <w:r w:rsidRPr="0035744B">
              <w:rPr>
                <w:b/>
              </w:rPr>
              <w:t>СЕМ</w:t>
            </w:r>
          </w:p>
        </w:tc>
        <w:tc>
          <w:tcPr>
            <w:tcW w:w="2142" w:type="dxa"/>
            <w:vMerge/>
          </w:tcPr>
          <w:p w:rsidR="00AF0C26" w:rsidRDefault="00AF0C26" w:rsidP="00F47F75">
            <w:pPr>
              <w:jc w:val="both"/>
              <w:rPr>
                <w:sz w:val="28"/>
                <w:szCs w:val="28"/>
              </w:rPr>
            </w:pP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E3788E" w:rsidRPr="00E3788E" w:rsidRDefault="00E3788E" w:rsidP="00E3788E">
            <w:r w:rsidRPr="00E3788E">
              <w:t xml:space="preserve">Раздел 1. Терроризм в системе угроз национальной </w:t>
            </w:r>
            <w:r w:rsidRPr="00E3788E">
              <w:br/>
              <w:t>без</w:t>
            </w:r>
            <w:r>
              <w:t>опасности РФ</w:t>
            </w:r>
          </w:p>
          <w:p w:rsidR="00E3788E" w:rsidRPr="004F3F68" w:rsidRDefault="00E3788E" w:rsidP="00E3788E"/>
        </w:tc>
        <w:tc>
          <w:tcPr>
            <w:tcW w:w="1281" w:type="dxa"/>
          </w:tcPr>
          <w:p w:rsidR="00E3788E" w:rsidRPr="00773DBC" w:rsidRDefault="00E3788E" w:rsidP="00E3788E">
            <w:pPr>
              <w:jc w:val="center"/>
            </w:pPr>
          </w:p>
        </w:tc>
        <w:tc>
          <w:tcPr>
            <w:tcW w:w="793" w:type="dxa"/>
          </w:tcPr>
          <w:p w:rsidR="00E3788E" w:rsidRPr="00773DBC" w:rsidRDefault="00E3788E" w:rsidP="00E3788E">
            <w:pPr>
              <w:jc w:val="center"/>
            </w:pPr>
          </w:p>
        </w:tc>
        <w:tc>
          <w:tcPr>
            <w:tcW w:w="1035" w:type="dxa"/>
          </w:tcPr>
          <w:p w:rsidR="00E3788E" w:rsidRPr="00773DBC" w:rsidRDefault="00E3788E" w:rsidP="00E3788E">
            <w:pPr>
              <w:jc w:val="center"/>
            </w:pPr>
          </w:p>
        </w:tc>
        <w:tc>
          <w:tcPr>
            <w:tcW w:w="829" w:type="dxa"/>
          </w:tcPr>
          <w:p w:rsidR="00E3788E" w:rsidRDefault="00E3788E" w:rsidP="00E3788E">
            <w:pPr>
              <w:jc w:val="center"/>
            </w:pPr>
          </w:p>
        </w:tc>
        <w:tc>
          <w:tcPr>
            <w:tcW w:w="2142" w:type="dxa"/>
          </w:tcPr>
          <w:p w:rsidR="00E3788E" w:rsidRDefault="00E3788E" w:rsidP="00E3788E">
            <w:pPr>
              <w:jc w:val="center"/>
            </w:pP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E3788E" w:rsidRPr="00703183" w:rsidRDefault="00E3788E" w:rsidP="00E3788E">
            <w:pPr>
              <w:jc w:val="both"/>
            </w:pPr>
            <w:r w:rsidRPr="00703183">
              <w:t xml:space="preserve">Общая характеристика терроризма как особо опасного </w:t>
            </w:r>
            <w:r w:rsidRPr="00703183">
              <w:br/>
              <w:t>общественно-политического явления.</w:t>
            </w:r>
          </w:p>
          <w:p w:rsidR="00E3788E" w:rsidRDefault="00E3788E" w:rsidP="00E3788E">
            <w:pPr>
              <w:jc w:val="both"/>
            </w:pPr>
            <w:r w:rsidRPr="00703183">
              <w:t>Международный терроризм как глобальная угроза безопасности мирового сообщества</w:t>
            </w:r>
          </w:p>
          <w:p w:rsidR="006134D1" w:rsidRPr="00703183" w:rsidRDefault="006134D1" w:rsidP="00E3788E">
            <w:pPr>
              <w:jc w:val="both"/>
            </w:pPr>
          </w:p>
        </w:tc>
        <w:tc>
          <w:tcPr>
            <w:tcW w:w="1281" w:type="dxa"/>
          </w:tcPr>
          <w:p w:rsidR="00E3788E" w:rsidRPr="00773DBC" w:rsidRDefault="000A0567" w:rsidP="00E3788E">
            <w:pPr>
              <w:jc w:val="center"/>
            </w:pPr>
            <w:r>
              <w:t>7</w:t>
            </w:r>
          </w:p>
        </w:tc>
        <w:tc>
          <w:tcPr>
            <w:tcW w:w="793" w:type="dxa"/>
          </w:tcPr>
          <w:p w:rsidR="00E3788E" w:rsidRPr="00773DBC" w:rsidRDefault="00E3788E" w:rsidP="00E3788E">
            <w:pPr>
              <w:jc w:val="center"/>
            </w:pPr>
            <w:r w:rsidRPr="00773DBC">
              <w:t>2</w:t>
            </w:r>
          </w:p>
        </w:tc>
        <w:tc>
          <w:tcPr>
            <w:tcW w:w="1035" w:type="dxa"/>
          </w:tcPr>
          <w:p w:rsidR="00E3788E" w:rsidRPr="00773DBC" w:rsidRDefault="00E3788E" w:rsidP="00E3788E">
            <w:pPr>
              <w:jc w:val="center"/>
            </w:pPr>
            <w:r w:rsidRPr="00773DBC">
              <w:t>-</w:t>
            </w:r>
          </w:p>
        </w:tc>
        <w:tc>
          <w:tcPr>
            <w:tcW w:w="829" w:type="dxa"/>
          </w:tcPr>
          <w:p w:rsidR="00E3788E" w:rsidRPr="00773DBC" w:rsidRDefault="00E3788E" w:rsidP="00E3788E">
            <w:pPr>
              <w:jc w:val="center"/>
            </w:pPr>
            <w:r>
              <w:t>2</w:t>
            </w:r>
          </w:p>
        </w:tc>
        <w:tc>
          <w:tcPr>
            <w:tcW w:w="2142" w:type="dxa"/>
          </w:tcPr>
          <w:p w:rsidR="00E3788E" w:rsidRPr="00773DBC" w:rsidRDefault="000A0567" w:rsidP="00E3788E">
            <w:pPr>
              <w:jc w:val="center"/>
            </w:pPr>
            <w:r>
              <w:t>3</w:t>
            </w: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E3788E" w:rsidRDefault="00E3788E" w:rsidP="00E3788E">
            <w:pPr>
              <w:jc w:val="both"/>
            </w:pPr>
            <w:r w:rsidRPr="00703183">
              <w:t xml:space="preserve">Раздел 2.  Правовые и организационные основы </w:t>
            </w:r>
            <w:r w:rsidRPr="00703183">
              <w:br/>
              <w:t>противодействия терроризму в РФ</w:t>
            </w:r>
          </w:p>
          <w:p w:rsidR="006134D1" w:rsidRPr="00703183" w:rsidRDefault="006134D1" w:rsidP="00E3788E">
            <w:pPr>
              <w:jc w:val="both"/>
            </w:pPr>
          </w:p>
        </w:tc>
        <w:tc>
          <w:tcPr>
            <w:tcW w:w="1281" w:type="dxa"/>
          </w:tcPr>
          <w:p w:rsidR="00E3788E" w:rsidRPr="00773DBC" w:rsidRDefault="00E3788E" w:rsidP="00E3788E">
            <w:pPr>
              <w:jc w:val="center"/>
            </w:pPr>
          </w:p>
        </w:tc>
        <w:tc>
          <w:tcPr>
            <w:tcW w:w="793" w:type="dxa"/>
          </w:tcPr>
          <w:p w:rsidR="00E3788E" w:rsidRPr="00773DBC" w:rsidRDefault="00E3788E" w:rsidP="00E3788E">
            <w:pPr>
              <w:jc w:val="center"/>
            </w:pPr>
          </w:p>
        </w:tc>
        <w:tc>
          <w:tcPr>
            <w:tcW w:w="1035" w:type="dxa"/>
          </w:tcPr>
          <w:p w:rsidR="00E3788E" w:rsidRPr="00773DBC" w:rsidRDefault="00E3788E" w:rsidP="00E3788E">
            <w:pPr>
              <w:jc w:val="center"/>
            </w:pPr>
          </w:p>
        </w:tc>
        <w:tc>
          <w:tcPr>
            <w:tcW w:w="829" w:type="dxa"/>
          </w:tcPr>
          <w:p w:rsidR="00E3788E" w:rsidRPr="00773DBC" w:rsidRDefault="00E3788E" w:rsidP="00E3788E">
            <w:pPr>
              <w:jc w:val="center"/>
            </w:pPr>
          </w:p>
        </w:tc>
        <w:tc>
          <w:tcPr>
            <w:tcW w:w="2142" w:type="dxa"/>
          </w:tcPr>
          <w:p w:rsidR="00E3788E" w:rsidRPr="00773DBC" w:rsidRDefault="00E3788E" w:rsidP="00E3788E">
            <w:pPr>
              <w:jc w:val="center"/>
            </w:pPr>
          </w:p>
        </w:tc>
      </w:tr>
      <w:tr w:rsidR="00E3788E" w:rsidTr="00261702">
        <w:trPr>
          <w:trHeight w:val="170"/>
        </w:trPr>
        <w:tc>
          <w:tcPr>
            <w:tcW w:w="675" w:type="dxa"/>
          </w:tcPr>
          <w:p w:rsidR="00E3788E" w:rsidRPr="004F3F68" w:rsidRDefault="00E3788E" w:rsidP="00261702">
            <w:pPr>
              <w:pStyle w:val="a9"/>
              <w:numPr>
                <w:ilvl w:val="0"/>
                <w:numId w:val="27"/>
              </w:numPr>
              <w:ind w:left="0" w:firstLine="0"/>
            </w:pPr>
          </w:p>
        </w:tc>
        <w:tc>
          <w:tcPr>
            <w:tcW w:w="2861" w:type="dxa"/>
          </w:tcPr>
          <w:p w:rsidR="00E3788E" w:rsidRPr="00703183" w:rsidRDefault="00E3788E" w:rsidP="00E3788E">
            <w:pPr>
              <w:jc w:val="both"/>
            </w:pPr>
            <w:r w:rsidRPr="00703183">
              <w:t>Правовая основа общегосударственной системы противодействия терроризму в Российской Федерации</w:t>
            </w:r>
          </w:p>
          <w:p w:rsidR="00E3788E" w:rsidRPr="00703183" w:rsidRDefault="00E3788E" w:rsidP="00E3788E"/>
        </w:tc>
        <w:tc>
          <w:tcPr>
            <w:tcW w:w="1281" w:type="dxa"/>
          </w:tcPr>
          <w:p w:rsidR="00E3788E" w:rsidRPr="00773DBC" w:rsidRDefault="000A0567" w:rsidP="00E3788E">
            <w:pPr>
              <w:jc w:val="center"/>
            </w:pPr>
            <w:r>
              <w:t>7</w:t>
            </w:r>
          </w:p>
        </w:tc>
        <w:tc>
          <w:tcPr>
            <w:tcW w:w="793" w:type="dxa"/>
          </w:tcPr>
          <w:p w:rsidR="00E3788E" w:rsidRPr="00773DBC" w:rsidRDefault="00703183" w:rsidP="00E3788E">
            <w:pPr>
              <w:jc w:val="center"/>
            </w:pPr>
            <w:r>
              <w:t>2</w:t>
            </w:r>
          </w:p>
        </w:tc>
        <w:tc>
          <w:tcPr>
            <w:tcW w:w="1035" w:type="dxa"/>
          </w:tcPr>
          <w:p w:rsidR="00E3788E" w:rsidRPr="00773DBC" w:rsidRDefault="00E3788E" w:rsidP="00E3788E">
            <w:pPr>
              <w:jc w:val="center"/>
            </w:pPr>
          </w:p>
        </w:tc>
        <w:tc>
          <w:tcPr>
            <w:tcW w:w="829" w:type="dxa"/>
          </w:tcPr>
          <w:p w:rsidR="00E3788E" w:rsidRDefault="00703183" w:rsidP="00E3788E">
            <w:pPr>
              <w:jc w:val="center"/>
            </w:pPr>
            <w:r>
              <w:t>2</w:t>
            </w:r>
          </w:p>
        </w:tc>
        <w:tc>
          <w:tcPr>
            <w:tcW w:w="2142" w:type="dxa"/>
          </w:tcPr>
          <w:p w:rsidR="00E3788E" w:rsidRDefault="000A0567" w:rsidP="00E3788E">
            <w:pPr>
              <w:jc w:val="center"/>
            </w:pPr>
            <w:r>
              <w:t>3</w:t>
            </w:r>
          </w:p>
        </w:tc>
      </w:tr>
      <w:tr w:rsidR="00E3788E" w:rsidTr="00261702">
        <w:trPr>
          <w:trHeight w:val="170"/>
        </w:trPr>
        <w:tc>
          <w:tcPr>
            <w:tcW w:w="675" w:type="dxa"/>
          </w:tcPr>
          <w:p w:rsidR="00E3788E" w:rsidRPr="004F3F68" w:rsidRDefault="00E3788E" w:rsidP="00261702">
            <w:pPr>
              <w:pStyle w:val="a9"/>
              <w:numPr>
                <w:ilvl w:val="0"/>
                <w:numId w:val="27"/>
              </w:numPr>
              <w:ind w:left="0" w:firstLine="0"/>
            </w:pPr>
          </w:p>
        </w:tc>
        <w:tc>
          <w:tcPr>
            <w:tcW w:w="2861" w:type="dxa"/>
          </w:tcPr>
          <w:p w:rsidR="00E3788E" w:rsidRDefault="00E3788E" w:rsidP="00E3788E">
            <w:pPr>
              <w:jc w:val="both"/>
            </w:pPr>
            <w:r w:rsidRPr="00703183">
              <w:t xml:space="preserve">Предназначение, структура и содержание деятельности российской </w:t>
            </w:r>
            <w:r w:rsidRPr="00703183">
              <w:br/>
              <w:t>общегосударственной системы противодействия терроризму</w:t>
            </w:r>
          </w:p>
          <w:p w:rsidR="006134D1" w:rsidRPr="00703183" w:rsidRDefault="006134D1" w:rsidP="00E3788E">
            <w:pPr>
              <w:jc w:val="both"/>
            </w:pPr>
          </w:p>
        </w:tc>
        <w:tc>
          <w:tcPr>
            <w:tcW w:w="1281" w:type="dxa"/>
          </w:tcPr>
          <w:p w:rsidR="00E3788E" w:rsidRPr="00773DBC" w:rsidRDefault="000A0567" w:rsidP="00E3788E">
            <w:pPr>
              <w:jc w:val="center"/>
            </w:pPr>
            <w:r>
              <w:t>7</w:t>
            </w:r>
          </w:p>
        </w:tc>
        <w:tc>
          <w:tcPr>
            <w:tcW w:w="793" w:type="dxa"/>
          </w:tcPr>
          <w:p w:rsidR="00E3788E" w:rsidRPr="00773DBC" w:rsidRDefault="00E3788E" w:rsidP="00E3788E">
            <w:pPr>
              <w:jc w:val="center"/>
            </w:pPr>
            <w:r w:rsidRPr="00773DBC">
              <w:t>2</w:t>
            </w:r>
            <w:r>
              <w:t>(1*)</w:t>
            </w:r>
          </w:p>
        </w:tc>
        <w:tc>
          <w:tcPr>
            <w:tcW w:w="1035" w:type="dxa"/>
          </w:tcPr>
          <w:p w:rsidR="00E3788E" w:rsidRPr="00773DBC" w:rsidRDefault="00E3788E" w:rsidP="00E3788E">
            <w:pPr>
              <w:jc w:val="center"/>
            </w:pPr>
            <w:r w:rsidRPr="00773DBC">
              <w:t>-</w:t>
            </w:r>
          </w:p>
        </w:tc>
        <w:tc>
          <w:tcPr>
            <w:tcW w:w="829" w:type="dxa"/>
          </w:tcPr>
          <w:p w:rsidR="00E3788E" w:rsidRPr="00773DBC" w:rsidRDefault="00E3788E" w:rsidP="00E3788E">
            <w:pPr>
              <w:jc w:val="center"/>
            </w:pPr>
            <w:r>
              <w:t>2</w:t>
            </w:r>
          </w:p>
        </w:tc>
        <w:tc>
          <w:tcPr>
            <w:tcW w:w="2142" w:type="dxa"/>
          </w:tcPr>
          <w:p w:rsidR="00E3788E" w:rsidRPr="00773DBC" w:rsidRDefault="000A0567" w:rsidP="00E3788E">
            <w:pPr>
              <w:jc w:val="center"/>
            </w:pPr>
            <w:r>
              <w:t>3</w:t>
            </w: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E3788E" w:rsidRPr="00703183" w:rsidRDefault="00E3788E" w:rsidP="006134D1">
            <w:r w:rsidRPr="00703183">
              <w:t>Система ситуационного реагирования на угрозы террористического характера в Российской Федерации</w:t>
            </w:r>
          </w:p>
        </w:tc>
        <w:tc>
          <w:tcPr>
            <w:tcW w:w="1281" w:type="dxa"/>
          </w:tcPr>
          <w:p w:rsidR="00E3788E" w:rsidRPr="00773DBC" w:rsidRDefault="000A0567" w:rsidP="00E3788E">
            <w:pPr>
              <w:jc w:val="center"/>
            </w:pPr>
            <w:r>
              <w:t>7</w:t>
            </w:r>
          </w:p>
        </w:tc>
        <w:tc>
          <w:tcPr>
            <w:tcW w:w="793" w:type="dxa"/>
          </w:tcPr>
          <w:p w:rsidR="00E3788E" w:rsidRPr="00773DBC" w:rsidRDefault="00E3788E" w:rsidP="00E3788E">
            <w:pPr>
              <w:jc w:val="center"/>
            </w:pPr>
            <w:r w:rsidRPr="00773DBC">
              <w:t>2</w:t>
            </w:r>
            <w:r>
              <w:t>(2*)</w:t>
            </w:r>
          </w:p>
        </w:tc>
        <w:tc>
          <w:tcPr>
            <w:tcW w:w="1035" w:type="dxa"/>
          </w:tcPr>
          <w:p w:rsidR="00E3788E" w:rsidRPr="00773DBC" w:rsidRDefault="00E3788E" w:rsidP="00E3788E">
            <w:pPr>
              <w:jc w:val="center"/>
            </w:pPr>
          </w:p>
        </w:tc>
        <w:tc>
          <w:tcPr>
            <w:tcW w:w="829" w:type="dxa"/>
          </w:tcPr>
          <w:p w:rsidR="00E3788E" w:rsidRPr="00773DBC" w:rsidRDefault="00E3788E" w:rsidP="00E3788E">
            <w:pPr>
              <w:jc w:val="center"/>
            </w:pPr>
            <w:r>
              <w:t>2</w:t>
            </w:r>
          </w:p>
        </w:tc>
        <w:tc>
          <w:tcPr>
            <w:tcW w:w="2142" w:type="dxa"/>
          </w:tcPr>
          <w:p w:rsidR="00E3788E" w:rsidRPr="00773DBC" w:rsidRDefault="000A0567" w:rsidP="00E3788E">
            <w:pPr>
              <w:jc w:val="center"/>
            </w:pPr>
            <w:r>
              <w:t>3</w:t>
            </w: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E3788E" w:rsidRPr="00703183" w:rsidRDefault="00E3788E" w:rsidP="00E3788E">
            <w:pPr>
              <w:jc w:val="both"/>
            </w:pPr>
            <w:r w:rsidRPr="00703183">
              <w:t xml:space="preserve">Организация противодействия идеологии терроризма </w:t>
            </w:r>
            <w:r w:rsidRPr="00703183">
              <w:br/>
              <w:t>в Российской Федерации</w:t>
            </w:r>
          </w:p>
        </w:tc>
        <w:tc>
          <w:tcPr>
            <w:tcW w:w="1281" w:type="dxa"/>
          </w:tcPr>
          <w:p w:rsidR="00E3788E" w:rsidRPr="00773DBC" w:rsidRDefault="000A0567" w:rsidP="00E3788E">
            <w:pPr>
              <w:jc w:val="center"/>
            </w:pPr>
            <w:r>
              <w:t>4</w:t>
            </w:r>
          </w:p>
        </w:tc>
        <w:tc>
          <w:tcPr>
            <w:tcW w:w="793" w:type="dxa"/>
          </w:tcPr>
          <w:p w:rsidR="00E3788E" w:rsidRPr="00773DBC" w:rsidRDefault="00E3788E" w:rsidP="00E3788E">
            <w:pPr>
              <w:jc w:val="center"/>
            </w:pPr>
            <w:r>
              <w:t>1</w:t>
            </w:r>
          </w:p>
        </w:tc>
        <w:tc>
          <w:tcPr>
            <w:tcW w:w="1035" w:type="dxa"/>
          </w:tcPr>
          <w:p w:rsidR="00E3788E" w:rsidRPr="00773DBC" w:rsidRDefault="00E3788E" w:rsidP="00E3788E">
            <w:pPr>
              <w:jc w:val="center"/>
            </w:pPr>
          </w:p>
        </w:tc>
        <w:tc>
          <w:tcPr>
            <w:tcW w:w="829" w:type="dxa"/>
          </w:tcPr>
          <w:p w:rsidR="00E3788E" w:rsidRPr="00773DBC" w:rsidRDefault="00E3788E" w:rsidP="00111716">
            <w:pPr>
              <w:jc w:val="center"/>
            </w:pPr>
          </w:p>
        </w:tc>
        <w:tc>
          <w:tcPr>
            <w:tcW w:w="2142" w:type="dxa"/>
          </w:tcPr>
          <w:p w:rsidR="00E3788E" w:rsidRPr="00773DBC" w:rsidRDefault="000A0567" w:rsidP="00E3788E">
            <w:pPr>
              <w:jc w:val="center"/>
            </w:pPr>
            <w:r>
              <w:t>3</w:t>
            </w: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E3788E" w:rsidRPr="00703183" w:rsidRDefault="00E3788E" w:rsidP="00E3788E">
            <w:pPr>
              <w:jc w:val="both"/>
            </w:pPr>
            <w:r w:rsidRPr="00703183">
              <w:t xml:space="preserve">Информационно-аналитическое обеспечение деятельности </w:t>
            </w:r>
            <w:r w:rsidRPr="00703183">
              <w:lastRenderedPageBreak/>
              <w:t>общегосударственной системы противодействия терроризму в Российской Федерации</w:t>
            </w:r>
          </w:p>
        </w:tc>
        <w:tc>
          <w:tcPr>
            <w:tcW w:w="1281" w:type="dxa"/>
          </w:tcPr>
          <w:p w:rsidR="00E3788E" w:rsidRPr="00773DBC" w:rsidRDefault="000A0567" w:rsidP="00E3788E">
            <w:pPr>
              <w:jc w:val="center"/>
            </w:pPr>
            <w:r>
              <w:lastRenderedPageBreak/>
              <w:t>4</w:t>
            </w:r>
          </w:p>
        </w:tc>
        <w:tc>
          <w:tcPr>
            <w:tcW w:w="793" w:type="dxa"/>
          </w:tcPr>
          <w:p w:rsidR="00E3788E" w:rsidRPr="00773DBC" w:rsidRDefault="00E3788E" w:rsidP="00E3788E">
            <w:pPr>
              <w:jc w:val="center"/>
            </w:pPr>
            <w:r>
              <w:t>1</w:t>
            </w:r>
          </w:p>
        </w:tc>
        <w:tc>
          <w:tcPr>
            <w:tcW w:w="1035" w:type="dxa"/>
          </w:tcPr>
          <w:p w:rsidR="00E3788E" w:rsidRPr="00773DBC" w:rsidRDefault="00E3788E" w:rsidP="00E3788E">
            <w:pPr>
              <w:jc w:val="center"/>
            </w:pPr>
          </w:p>
        </w:tc>
        <w:tc>
          <w:tcPr>
            <w:tcW w:w="829" w:type="dxa"/>
          </w:tcPr>
          <w:p w:rsidR="00E3788E" w:rsidRDefault="00E3788E" w:rsidP="00111716"/>
        </w:tc>
        <w:tc>
          <w:tcPr>
            <w:tcW w:w="2142" w:type="dxa"/>
          </w:tcPr>
          <w:p w:rsidR="00E3788E" w:rsidRDefault="000A0567" w:rsidP="00E3788E">
            <w:pPr>
              <w:jc w:val="center"/>
            </w:pPr>
            <w:r>
              <w:t>3</w:t>
            </w: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E3788E" w:rsidRPr="00703183" w:rsidRDefault="00E3788E" w:rsidP="00E3788E">
            <w:pPr>
              <w:jc w:val="both"/>
            </w:pPr>
            <w:r w:rsidRPr="00703183">
              <w:t>Раздел 3. Деятельность органов государственной власти</w:t>
            </w:r>
            <w:r w:rsidRPr="00703183">
              <w:br/>
              <w:t>и местного самоуправления</w:t>
            </w:r>
            <w:r w:rsidRPr="00703183">
              <w:rPr>
                <w:caps/>
              </w:rPr>
              <w:t xml:space="preserve"> </w:t>
            </w:r>
            <w:r w:rsidRPr="00703183">
              <w:t xml:space="preserve">на направлениях </w:t>
            </w:r>
            <w:r w:rsidRPr="00703183">
              <w:rPr>
                <w:caps/>
              </w:rPr>
              <w:br/>
            </w:r>
            <w:r w:rsidRPr="00703183">
              <w:t>противодействия</w:t>
            </w:r>
            <w:r w:rsidRPr="00703183">
              <w:rPr>
                <w:caps/>
              </w:rPr>
              <w:t xml:space="preserve"> </w:t>
            </w:r>
            <w:r w:rsidRPr="00703183">
              <w:t>терроризму в РФ</w:t>
            </w:r>
          </w:p>
        </w:tc>
        <w:tc>
          <w:tcPr>
            <w:tcW w:w="1281" w:type="dxa"/>
          </w:tcPr>
          <w:p w:rsidR="00E3788E" w:rsidRPr="00773DBC" w:rsidRDefault="00E3788E" w:rsidP="00E3788E">
            <w:pPr>
              <w:jc w:val="center"/>
            </w:pPr>
          </w:p>
        </w:tc>
        <w:tc>
          <w:tcPr>
            <w:tcW w:w="793" w:type="dxa"/>
          </w:tcPr>
          <w:p w:rsidR="00E3788E" w:rsidRPr="00773DBC" w:rsidRDefault="00E3788E" w:rsidP="00E3788E">
            <w:pPr>
              <w:jc w:val="center"/>
            </w:pPr>
          </w:p>
        </w:tc>
        <w:tc>
          <w:tcPr>
            <w:tcW w:w="1035" w:type="dxa"/>
          </w:tcPr>
          <w:p w:rsidR="00E3788E" w:rsidRPr="00773DBC" w:rsidRDefault="00E3788E" w:rsidP="00E3788E">
            <w:pPr>
              <w:jc w:val="center"/>
            </w:pPr>
          </w:p>
        </w:tc>
        <w:tc>
          <w:tcPr>
            <w:tcW w:w="829" w:type="dxa"/>
          </w:tcPr>
          <w:p w:rsidR="00E3788E" w:rsidRDefault="00E3788E" w:rsidP="00E3788E">
            <w:pPr>
              <w:jc w:val="center"/>
            </w:pPr>
          </w:p>
        </w:tc>
        <w:tc>
          <w:tcPr>
            <w:tcW w:w="2142" w:type="dxa"/>
          </w:tcPr>
          <w:p w:rsidR="00E3788E" w:rsidRDefault="00E3788E" w:rsidP="00E3788E">
            <w:pPr>
              <w:jc w:val="center"/>
            </w:pP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703183" w:rsidRPr="00703183" w:rsidRDefault="00703183" w:rsidP="00703183">
            <w:pPr>
              <w:jc w:val="both"/>
            </w:pPr>
            <w:r w:rsidRPr="00703183">
              <w:t>Деятельность органов</w:t>
            </w:r>
            <w:r w:rsidR="00261702">
              <w:t xml:space="preserve"> </w:t>
            </w:r>
            <w:r w:rsidRPr="00703183">
              <w:t xml:space="preserve">государственной власти и местного </w:t>
            </w:r>
            <w:r w:rsidRPr="00703183">
              <w:br/>
              <w:t xml:space="preserve">самоуправления по предупреждению (профилактике) террористических </w:t>
            </w:r>
            <w:r w:rsidRPr="00703183">
              <w:br/>
              <w:t>проявления</w:t>
            </w:r>
          </w:p>
          <w:p w:rsidR="00E3788E" w:rsidRPr="00703183" w:rsidRDefault="00E3788E" w:rsidP="00E3788E">
            <w:pPr>
              <w:jc w:val="both"/>
            </w:pPr>
          </w:p>
        </w:tc>
        <w:tc>
          <w:tcPr>
            <w:tcW w:w="1281" w:type="dxa"/>
          </w:tcPr>
          <w:p w:rsidR="00E3788E" w:rsidRPr="00773DBC" w:rsidRDefault="000A0567" w:rsidP="00E3788E">
            <w:pPr>
              <w:jc w:val="center"/>
            </w:pPr>
            <w:r>
              <w:t>10</w:t>
            </w:r>
          </w:p>
        </w:tc>
        <w:tc>
          <w:tcPr>
            <w:tcW w:w="793" w:type="dxa"/>
          </w:tcPr>
          <w:p w:rsidR="00E3788E" w:rsidRPr="00773DBC" w:rsidRDefault="00E3788E" w:rsidP="00E3788E">
            <w:pPr>
              <w:jc w:val="center"/>
            </w:pPr>
            <w:r w:rsidRPr="00773DBC">
              <w:t>2</w:t>
            </w:r>
          </w:p>
        </w:tc>
        <w:tc>
          <w:tcPr>
            <w:tcW w:w="1035" w:type="dxa"/>
          </w:tcPr>
          <w:p w:rsidR="00E3788E" w:rsidRPr="00773DBC" w:rsidRDefault="00E3788E" w:rsidP="00E3788E">
            <w:pPr>
              <w:jc w:val="center"/>
            </w:pPr>
            <w:r w:rsidRPr="00773DBC">
              <w:t>-</w:t>
            </w:r>
          </w:p>
        </w:tc>
        <w:tc>
          <w:tcPr>
            <w:tcW w:w="829" w:type="dxa"/>
          </w:tcPr>
          <w:p w:rsidR="00E3788E" w:rsidRPr="00773DBC" w:rsidRDefault="00E3788E" w:rsidP="00E3788E">
            <w:pPr>
              <w:jc w:val="center"/>
            </w:pPr>
            <w:r>
              <w:t>2(1*)</w:t>
            </w:r>
          </w:p>
        </w:tc>
        <w:tc>
          <w:tcPr>
            <w:tcW w:w="2142" w:type="dxa"/>
          </w:tcPr>
          <w:p w:rsidR="00E3788E" w:rsidRPr="00773DBC" w:rsidRDefault="000A0567" w:rsidP="00E3788E">
            <w:pPr>
              <w:jc w:val="center"/>
            </w:pPr>
            <w:r>
              <w:t>6</w:t>
            </w: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703183" w:rsidRPr="00703183" w:rsidRDefault="00703183" w:rsidP="00703183">
            <w:r w:rsidRPr="00703183">
              <w:t>Участие органов государственной власти и местного самоуправления в реализации мер по борьбе с терроризмом</w:t>
            </w:r>
          </w:p>
          <w:p w:rsidR="00E3788E" w:rsidRPr="00703183" w:rsidRDefault="00E3788E" w:rsidP="00E3788E">
            <w:pPr>
              <w:jc w:val="both"/>
            </w:pPr>
          </w:p>
        </w:tc>
        <w:tc>
          <w:tcPr>
            <w:tcW w:w="1281" w:type="dxa"/>
          </w:tcPr>
          <w:p w:rsidR="00E3788E" w:rsidRPr="00773DBC" w:rsidRDefault="000A0567" w:rsidP="00E3788E">
            <w:pPr>
              <w:jc w:val="center"/>
            </w:pPr>
            <w:r>
              <w:t>10</w:t>
            </w:r>
          </w:p>
        </w:tc>
        <w:tc>
          <w:tcPr>
            <w:tcW w:w="793" w:type="dxa"/>
          </w:tcPr>
          <w:p w:rsidR="00E3788E" w:rsidRPr="00773DBC" w:rsidRDefault="00E3788E" w:rsidP="00E3788E">
            <w:pPr>
              <w:jc w:val="center"/>
            </w:pPr>
            <w:r w:rsidRPr="00773DBC">
              <w:t>2</w:t>
            </w:r>
            <w:r>
              <w:t>(2*)</w:t>
            </w:r>
          </w:p>
        </w:tc>
        <w:tc>
          <w:tcPr>
            <w:tcW w:w="1035" w:type="dxa"/>
          </w:tcPr>
          <w:p w:rsidR="00E3788E" w:rsidRPr="00773DBC" w:rsidRDefault="00E3788E" w:rsidP="00E3788E">
            <w:pPr>
              <w:jc w:val="center"/>
            </w:pPr>
            <w:r w:rsidRPr="00773DBC">
              <w:t>-</w:t>
            </w:r>
          </w:p>
        </w:tc>
        <w:tc>
          <w:tcPr>
            <w:tcW w:w="829" w:type="dxa"/>
          </w:tcPr>
          <w:p w:rsidR="00E3788E" w:rsidRPr="00773DBC" w:rsidRDefault="00E3788E" w:rsidP="00E3788E">
            <w:pPr>
              <w:jc w:val="center"/>
            </w:pPr>
            <w:r>
              <w:t>2(1*)</w:t>
            </w:r>
          </w:p>
        </w:tc>
        <w:tc>
          <w:tcPr>
            <w:tcW w:w="2142" w:type="dxa"/>
          </w:tcPr>
          <w:p w:rsidR="00E3788E" w:rsidRPr="00773DBC" w:rsidRDefault="000A0567" w:rsidP="00E3788E">
            <w:pPr>
              <w:jc w:val="center"/>
            </w:pPr>
            <w:r>
              <w:t>6</w:t>
            </w: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E3788E" w:rsidRPr="00703183" w:rsidRDefault="00703183" w:rsidP="00E3788E">
            <w:pPr>
              <w:jc w:val="both"/>
            </w:pPr>
            <w:r w:rsidRPr="00703183">
              <w:t xml:space="preserve">Участие органов государственной власти и местного самоуправления в реализации мер по минимизации и ликвидации последствий проявлений </w:t>
            </w:r>
            <w:r w:rsidRPr="00703183">
              <w:br/>
              <w:t>терроризма</w:t>
            </w:r>
          </w:p>
        </w:tc>
        <w:tc>
          <w:tcPr>
            <w:tcW w:w="1281" w:type="dxa"/>
          </w:tcPr>
          <w:p w:rsidR="00E3788E" w:rsidRPr="00773DBC" w:rsidRDefault="000A0567" w:rsidP="00E3788E">
            <w:pPr>
              <w:jc w:val="center"/>
            </w:pPr>
            <w:r>
              <w:t>7</w:t>
            </w:r>
          </w:p>
        </w:tc>
        <w:tc>
          <w:tcPr>
            <w:tcW w:w="793" w:type="dxa"/>
          </w:tcPr>
          <w:p w:rsidR="00E3788E" w:rsidRPr="00773DBC" w:rsidRDefault="00E3788E" w:rsidP="00E3788E">
            <w:pPr>
              <w:jc w:val="center"/>
            </w:pPr>
            <w:r>
              <w:t>2(2*)</w:t>
            </w:r>
          </w:p>
        </w:tc>
        <w:tc>
          <w:tcPr>
            <w:tcW w:w="1035" w:type="dxa"/>
          </w:tcPr>
          <w:p w:rsidR="00E3788E" w:rsidRPr="00773DBC" w:rsidRDefault="00E3788E" w:rsidP="00E3788E">
            <w:pPr>
              <w:jc w:val="center"/>
            </w:pPr>
            <w:r w:rsidRPr="00773DBC">
              <w:t>-</w:t>
            </w:r>
          </w:p>
        </w:tc>
        <w:tc>
          <w:tcPr>
            <w:tcW w:w="829" w:type="dxa"/>
          </w:tcPr>
          <w:p w:rsidR="00E3788E" w:rsidRPr="00773DBC" w:rsidRDefault="00E3788E" w:rsidP="00E3788E">
            <w:pPr>
              <w:jc w:val="center"/>
            </w:pPr>
            <w:r>
              <w:t>2(2*)</w:t>
            </w:r>
          </w:p>
        </w:tc>
        <w:tc>
          <w:tcPr>
            <w:tcW w:w="2142" w:type="dxa"/>
          </w:tcPr>
          <w:p w:rsidR="00E3788E" w:rsidRPr="00773DBC" w:rsidRDefault="000A0567" w:rsidP="00E3788E">
            <w:pPr>
              <w:jc w:val="center"/>
            </w:pPr>
            <w:r>
              <w:t>3</w:t>
            </w:r>
          </w:p>
        </w:tc>
      </w:tr>
      <w:tr w:rsidR="00E3788E" w:rsidTr="00261702">
        <w:tc>
          <w:tcPr>
            <w:tcW w:w="675" w:type="dxa"/>
          </w:tcPr>
          <w:p w:rsidR="00E3788E" w:rsidRPr="004F3F68" w:rsidRDefault="00E3788E" w:rsidP="00261702">
            <w:pPr>
              <w:pStyle w:val="a9"/>
              <w:numPr>
                <w:ilvl w:val="0"/>
                <w:numId w:val="27"/>
              </w:numPr>
              <w:ind w:left="0" w:firstLine="0"/>
            </w:pPr>
          </w:p>
        </w:tc>
        <w:tc>
          <w:tcPr>
            <w:tcW w:w="2861" w:type="dxa"/>
          </w:tcPr>
          <w:p w:rsidR="00703183" w:rsidRPr="00703183" w:rsidRDefault="00703183" w:rsidP="00703183">
            <w:r w:rsidRPr="00703183">
              <w:t xml:space="preserve">Участие органов государственной власти и местного самоуправления в обеспечении антитеррористической защищенности объектов </w:t>
            </w:r>
            <w:r w:rsidRPr="00703183">
              <w:br/>
              <w:t>жизнеобеспечения населения и мест массового пребывания людей</w:t>
            </w:r>
          </w:p>
          <w:p w:rsidR="00E3788E" w:rsidRPr="00703183" w:rsidRDefault="00E3788E" w:rsidP="00E3788E">
            <w:pPr>
              <w:jc w:val="both"/>
            </w:pPr>
          </w:p>
        </w:tc>
        <w:tc>
          <w:tcPr>
            <w:tcW w:w="1281" w:type="dxa"/>
          </w:tcPr>
          <w:p w:rsidR="00E3788E" w:rsidRPr="00773DBC" w:rsidRDefault="000A0567" w:rsidP="00E3788E">
            <w:pPr>
              <w:jc w:val="center"/>
            </w:pPr>
            <w:r>
              <w:t>9</w:t>
            </w:r>
          </w:p>
        </w:tc>
        <w:tc>
          <w:tcPr>
            <w:tcW w:w="793" w:type="dxa"/>
          </w:tcPr>
          <w:p w:rsidR="00E3788E" w:rsidRPr="00773DBC" w:rsidRDefault="00E3788E" w:rsidP="00E3788E">
            <w:pPr>
              <w:jc w:val="center"/>
            </w:pPr>
            <w:r>
              <w:t>2</w:t>
            </w:r>
          </w:p>
        </w:tc>
        <w:tc>
          <w:tcPr>
            <w:tcW w:w="1035" w:type="dxa"/>
          </w:tcPr>
          <w:p w:rsidR="00E3788E" w:rsidRPr="00773DBC" w:rsidRDefault="00E3788E" w:rsidP="00E3788E">
            <w:pPr>
              <w:jc w:val="center"/>
            </w:pPr>
            <w:r>
              <w:t>-</w:t>
            </w:r>
          </w:p>
        </w:tc>
        <w:tc>
          <w:tcPr>
            <w:tcW w:w="829" w:type="dxa"/>
          </w:tcPr>
          <w:p w:rsidR="00E3788E" w:rsidRPr="00773DBC" w:rsidRDefault="00685BB4" w:rsidP="00E3788E">
            <w:pPr>
              <w:jc w:val="center"/>
            </w:pPr>
            <w:r>
              <w:t>4</w:t>
            </w:r>
            <w:r w:rsidR="00E3788E">
              <w:t>(2*)</w:t>
            </w:r>
          </w:p>
        </w:tc>
        <w:tc>
          <w:tcPr>
            <w:tcW w:w="2142" w:type="dxa"/>
          </w:tcPr>
          <w:p w:rsidR="00E3788E" w:rsidRPr="00773DBC" w:rsidRDefault="000A0567" w:rsidP="00E3788E">
            <w:pPr>
              <w:jc w:val="center"/>
            </w:pPr>
            <w:r>
              <w:t>3</w:t>
            </w:r>
          </w:p>
        </w:tc>
      </w:tr>
      <w:tr w:rsidR="00AF0C26" w:rsidTr="00261702">
        <w:tc>
          <w:tcPr>
            <w:tcW w:w="675" w:type="dxa"/>
          </w:tcPr>
          <w:p w:rsidR="00AF0C26" w:rsidRPr="000F76BF" w:rsidRDefault="00AF0C26" w:rsidP="00261702">
            <w:pPr>
              <w:pStyle w:val="a9"/>
              <w:ind w:left="0"/>
              <w:jc w:val="both"/>
              <w:rPr>
                <w:sz w:val="28"/>
                <w:szCs w:val="28"/>
              </w:rPr>
            </w:pPr>
          </w:p>
        </w:tc>
        <w:tc>
          <w:tcPr>
            <w:tcW w:w="2861" w:type="dxa"/>
          </w:tcPr>
          <w:p w:rsidR="00AF0C26" w:rsidRDefault="00AF0C26" w:rsidP="00F47F75">
            <w:pPr>
              <w:jc w:val="both"/>
            </w:pPr>
            <w:r>
              <w:t>Промежуточная аттестация</w:t>
            </w:r>
          </w:p>
        </w:tc>
        <w:tc>
          <w:tcPr>
            <w:tcW w:w="1281" w:type="dxa"/>
          </w:tcPr>
          <w:p w:rsidR="00AF0C26" w:rsidRPr="00773DBC" w:rsidRDefault="00703183" w:rsidP="00F47F75">
            <w:pPr>
              <w:jc w:val="center"/>
            </w:pPr>
            <w:r>
              <w:t>зачет</w:t>
            </w:r>
          </w:p>
        </w:tc>
        <w:tc>
          <w:tcPr>
            <w:tcW w:w="793" w:type="dxa"/>
          </w:tcPr>
          <w:p w:rsidR="00AF0C26" w:rsidRPr="00773DBC" w:rsidRDefault="00AF0C26" w:rsidP="00F47F75">
            <w:pPr>
              <w:jc w:val="center"/>
            </w:pPr>
          </w:p>
        </w:tc>
        <w:tc>
          <w:tcPr>
            <w:tcW w:w="1035" w:type="dxa"/>
          </w:tcPr>
          <w:p w:rsidR="00AF0C26" w:rsidRPr="00773DBC" w:rsidRDefault="00AF0C26" w:rsidP="00F47F75">
            <w:pPr>
              <w:jc w:val="center"/>
            </w:pPr>
          </w:p>
        </w:tc>
        <w:tc>
          <w:tcPr>
            <w:tcW w:w="829" w:type="dxa"/>
          </w:tcPr>
          <w:p w:rsidR="00AF0C26" w:rsidRPr="00773DBC" w:rsidRDefault="006134D1" w:rsidP="00F47F75">
            <w:pPr>
              <w:jc w:val="center"/>
            </w:pPr>
            <w:r>
              <w:t>2**</w:t>
            </w:r>
          </w:p>
        </w:tc>
        <w:tc>
          <w:tcPr>
            <w:tcW w:w="2142" w:type="dxa"/>
          </w:tcPr>
          <w:p w:rsidR="00AF0C26" w:rsidRPr="00773DBC" w:rsidRDefault="00AF0C26" w:rsidP="00F47F75">
            <w:pPr>
              <w:jc w:val="center"/>
            </w:pPr>
          </w:p>
        </w:tc>
      </w:tr>
      <w:tr w:rsidR="00AF0C26" w:rsidTr="00261702">
        <w:tc>
          <w:tcPr>
            <w:tcW w:w="675" w:type="dxa"/>
          </w:tcPr>
          <w:p w:rsidR="00AF0C26" w:rsidRPr="000F76BF" w:rsidRDefault="00AF0C26" w:rsidP="00261702">
            <w:pPr>
              <w:pStyle w:val="a9"/>
              <w:ind w:left="0"/>
              <w:jc w:val="both"/>
              <w:rPr>
                <w:sz w:val="28"/>
                <w:szCs w:val="28"/>
              </w:rPr>
            </w:pPr>
          </w:p>
        </w:tc>
        <w:tc>
          <w:tcPr>
            <w:tcW w:w="2861" w:type="dxa"/>
          </w:tcPr>
          <w:p w:rsidR="00AF0C26" w:rsidRDefault="00AF0C26" w:rsidP="00F47F75">
            <w:pPr>
              <w:jc w:val="both"/>
            </w:pPr>
            <w:r>
              <w:t xml:space="preserve">Итого </w:t>
            </w:r>
          </w:p>
        </w:tc>
        <w:tc>
          <w:tcPr>
            <w:tcW w:w="1281" w:type="dxa"/>
          </w:tcPr>
          <w:p w:rsidR="00AF0C26" w:rsidRPr="00773DBC" w:rsidRDefault="00E3788E" w:rsidP="00F47F75">
            <w:pPr>
              <w:jc w:val="center"/>
            </w:pPr>
            <w:r>
              <w:t>72</w:t>
            </w:r>
          </w:p>
        </w:tc>
        <w:tc>
          <w:tcPr>
            <w:tcW w:w="793" w:type="dxa"/>
          </w:tcPr>
          <w:p w:rsidR="00AF0C26" w:rsidRPr="00773DBC" w:rsidRDefault="00312BEF" w:rsidP="00F47F75">
            <w:pPr>
              <w:jc w:val="center"/>
            </w:pPr>
            <w:r>
              <w:t>18</w:t>
            </w:r>
          </w:p>
        </w:tc>
        <w:tc>
          <w:tcPr>
            <w:tcW w:w="1035" w:type="dxa"/>
          </w:tcPr>
          <w:p w:rsidR="00AF0C26" w:rsidRPr="00773DBC" w:rsidRDefault="00AF0C26" w:rsidP="00F47F75">
            <w:pPr>
              <w:jc w:val="center"/>
            </w:pPr>
            <w:r w:rsidRPr="00773DBC">
              <w:t>-</w:t>
            </w:r>
          </w:p>
        </w:tc>
        <w:tc>
          <w:tcPr>
            <w:tcW w:w="829" w:type="dxa"/>
          </w:tcPr>
          <w:p w:rsidR="00AF0C26" w:rsidRPr="00773DBC" w:rsidRDefault="00E3788E" w:rsidP="00F47F75">
            <w:pPr>
              <w:jc w:val="center"/>
            </w:pPr>
            <w:r>
              <w:t>18</w:t>
            </w:r>
          </w:p>
        </w:tc>
        <w:tc>
          <w:tcPr>
            <w:tcW w:w="2142" w:type="dxa"/>
          </w:tcPr>
          <w:p w:rsidR="00AF0C26" w:rsidRPr="00773DBC" w:rsidRDefault="00E3788E" w:rsidP="00F47F75">
            <w:pPr>
              <w:jc w:val="center"/>
            </w:pPr>
            <w:r>
              <w:t>36</w:t>
            </w:r>
          </w:p>
        </w:tc>
      </w:tr>
    </w:tbl>
    <w:p w:rsidR="000C72FB" w:rsidRPr="00773DBC" w:rsidRDefault="000C72FB" w:rsidP="006134D1">
      <w:pPr>
        <w:jc w:val="both"/>
      </w:pPr>
      <w:r w:rsidRPr="00773DBC">
        <w:t>*- в интерактивной форме</w:t>
      </w:r>
    </w:p>
    <w:p w:rsidR="006134D1" w:rsidRPr="009679FA" w:rsidRDefault="006134D1" w:rsidP="006134D1">
      <w:pPr>
        <w:widowControl/>
        <w:autoSpaceDE/>
        <w:adjustRightInd/>
      </w:pPr>
      <w:r w:rsidRPr="009679FA">
        <w:t>** включена в трудоемкость  практических/ семинарских/ лабораторных занятий</w:t>
      </w:r>
    </w:p>
    <w:p w:rsidR="000C72FB" w:rsidRPr="00773DBC" w:rsidRDefault="000C72FB" w:rsidP="000C72FB">
      <w:pPr>
        <w:ind w:left="360"/>
        <w:jc w:val="both"/>
      </w:pPr>
    </w:p>
    <w:p w:rsidR="000C72FB" w:rsidRPr="00773DBC" w:rsidRDefault="000C72FB" w:rsidP="000C72FB">
      <w:pPr>
        <w:pStyle w:val="a9"/>
        <w:numPr>
          <w:ilvl w:val="2"/>
          <w:numId w:val="1"/>
        </w:numPr>
        <w:jc w:val="both"/>
      </w:pPr>
      <w:r w:rsidRPr="00773DBC">
        <w:t>Заочная форма обучения</w:t>
      </w:r>
    </w:p>
    <w:p w:rsidR="000C72FB" w:rsidRDefault="000C72FB" w:rsidP="000C72FB">
      <w:pPr>
        <w:jc w:val="both"/>
      </w:pPr>
    </w:p>
    <w:tbl>
      <w:tblPr>
        <w:tblStyle w:val="a8"/>
        <w:tblW w:w="0" w:type="auto"/>
        <w:tblLook w:val="04A0" w:firstRow="1" w:lastRow="0" w:firstColumn="1" w:lastColumn="0" w:noHBand="0" w:noVBand="1"/>
      </w:tblPr>
      <w:tblGrid>
        <w:gridCol w:w="649"/>
        <w:gridCol w:w="2861"/>
        <w:gridCol w:w="1281"/>
        <w:gridCol w:w="793"/>
        <w:gridCol w:w="1035"/>
        <w:gridCol w:w="829"/>
        <w:gridCol w:w="2142"/>
      </w:tblGrid>
      <w:tr w:rsidR="00703183" w:rsidRPr="0035744B" w:rsidTr="0018237D">
        <w:tc>
          <w:tcPr>
            <w:tcW w:w="649" w:type="dxa"/>
            <w:vMerge w:val="restart"/>
          </w:tcPr>
          <w:p w:rsidR="00703183" w:rsidRDefault="00703183" w:rsidP="0018237D">
            <w:pPr>
              <w:jc w:val="center"/>
              <w:rPr>
                <w:b/>
              </w:rPr>
            </w:pPr>
          </w:p>
          <w:p w:rsidR="00703183" w:rsidRPr="0035744B" w:rsidRDefault="00703183" w:rsidP="0018237D">
            <w:pPr>
              <w:jc w:val="center"/>
              <w:rPr>
                <w:b/>
              </w:rPr>
            </w:pPr>
            <w:r w:rsidRPr="0035744B">
              <w:rPr>
                <w:b/>
              </w:rPr>
              <w:t>№ п/п</w:t>
            </w:r>
          </w:p>
        </w:tc>
        <w:tc>
          <w:tcPr>
            <w:tcW w:w="2861" w:type="dxa"/>
            <w:vMerge w:val="restart"/>
          </w:tcPr>
          <w:p w:rsidR="00703183" w:rsidRDefault="00703183" w:rsidP="00CD1DD0">
            <w:pPr>
              <w:jc w:val="center"/>
              <w:rPr>
                <w:b/>
              </w:rPr>
            </w:pPr>
          </w:p>
          <w:p w:rsidR="00703183" w:rsidRPr="0035744B" w:rsidRDefault="00703183" w:rsidP="00CD1DD0">
            <w:pPr>
              <w:jc w:val="center"/>
              <w:rPr>
                <w:b/>
              </w:rPr>
            </w:pPr>
            <w:r w:rsidRPr="0035744B">
              <w:rPr>
                <w:b/>
              </w:rPr>
              <w:t>Раздел/тема</w:t>
            </w:r>
          </w:p>
        </w:tc>
        <w:tc>
          <w:tcPr>
            <w:tcW w:w="1281" w:type="dxa"/>
            <w:vMerge w:val="restart"/>
          </w:tcPr>
          <w:p w:rsidR="00703183" w:rsidRDefault="00703183" w:rsidP="00CD1DD0">
            <w:pPr>
              <w:jc w:val="center"/>
              <w:rPr>
                <w:b/>
              </w:rPr>
            </w:pPr>
          </w:p>
          <w:p w:rsidR="00703183" w:rsidRPr="0035744B" w:rsidRDefault="00703183" w:rsidP="00CD1DD0">
            <w:pPr>
              <w:jc w:val="center"/>
              <w:rPr>
                <w:b/>
              </w:rPr>
            </w:pPr>
            <w:r w:rsidRPr="0035744B">
              <w:rPr>
                <w:b/>
              </w:rPr>
              <w:t>Всего час.</w:t>
            </w:r>
          </w:p>
        </w:tc>
        <w:tc>
          <w:tcPr>
            <w:tcW w:w="4799" w:type="dxa"/>
            <w:gridSpan w:val="4"/>
          </w:tcPr>
          <w:p w:rsidR="00703183" w:rsidRPr="0035744B" w:rsidRDefault="00703183" w:rsidP="00CD1DD0">
            <w:pPr>
              <w:jc w:val="center"/>
              <w:rPr>
                <w:b/>
              </w:rPr>
            </w:pPr>
            <w:r w:rsidRPr="0035744B">
              <w:rPr>
                <w:b/>
              </w:rPr>
              <w:t>Виды учебной работы (в часах)</w:t>
            </w:r>
          </w:p>
        </w:tc>
      </w:tr>
      <w:tr w:rsidR="00703183" w:rsidRPr="0035744B" w:rsidTr="0018237D">
        <w:tc>
          <w:tcPr>
            <w:tcW w:w="649" w:type="dxa"/>
            <w:vMerge/>
          </w:tcPr>
          <w:p w:rsidR="00703183" w:rsidRPr="0035744B" w:rsidRDefault="00703183" w:rsidP="0018237D">
            <w:pPr>
              <w:jc w:val="center"/>
              <w:rPr>
                <w:b/>
              </w:rPr>
            </w:pPr>
          </w:p>
        </w:tc>
        <w:tc>
          <w:tcPr>
            <w:tcW w:w="2861" w:type="dxa"/>
            <w:vMerge/>
          </w:tcPr>
          <w:p w:rsidR="00703183" w:rsidRPr="0035744B" w:rsidRDefault="00703183" w:rsidP="00CD1DD0">
            <w:pPr>
              <w:jc w:val="center"/>
              <w:rPr>
                <w:b/>
              </w:rPr>
            </w:pPr>
          </w:p>
        </w:tc>
        <w:tc>
          <w:tcPr>
            <w:tcW w:w="1281" w:type="dxa"/>
            <w:vMerge/>
          </w:tcPr>
          <w:p w:rsidR="00703183" w:rsidRPr="0035744B" w:rsidRDefault="00703183" w:rsidP="00CD1DD0">
            <w:pPr>
              <w:jc w:val="center"/>
              <w:rPr>
                <w:b/>
              </w:rPr>
            </w:pPr>
          </w:p>
        </w:tc>
        <w:tc>
          <w:tcPr>
            <w:tcW w:w="2657" w:type="dxa"/>
            <w:gridSpan w:val="3"/>
          </w:tcPr>
          <w:p w:rsidR="00703183" w:rsidRPr="0035744B" w:rsidRDefault="00703183" w:rsidP="00CD1DD0">
            <w:pPr>
              <w:jc w:val="center"/>
              <w:rPr>
                <w:b/>
              </w:rPr>
            </w:pPr>
            <w:r w:rsidRPr="0035744B">
              <w:rPr>
                <w:b/>
              </w:rPr>
              <w:t>Аудиторная работа</w:t>
            </w:r>
          </w:p>
        </w:tc>
        <w:tc>
          <w:tcPr>
            <w:tcW w:w="2142" w:type="dxa"/>
            <w:vMerge w:val="restart"/>
          </w:tcPr>
          <w:p w:rsidR="00703183" w:rsidRPr="0035744B" w:rsidRDefault="00703183" w:rsidP="00CD1DD0">
            <w:pPr>
              <w:jc w:val="center"/>
              <w:rPr>
                <w:b/>
              </w:rPr>
            </w:pPr>
            <w:r w:rsidRPr="0035744B">
              <w:rPr>
                <w:b/>
              </w:rPr>
              <w:t>Самостоятельная работа</w:t>
            </w:r>
          </w:p>
        </w:tc>
      </w:tr>
      <w:tr w:rsidR="00703183" w:rsidTr="0018237D">
        <w:tc>
          <w:tcPr>
            <w:tcW w:w="649" w:type="dxa"/>
            <w:vMerge/>
          </w:tcPr>
          <w:p w:rsidR="00703183" w:rsidRDefault="00703183" w:rsidP="0018237D">
            <w:pPr>
              <w:jc w:val="both"/>
              <w:rPr>
                <w:sz w:val="28"/>
                <w:szCs w:val="28"/>
              </w:rPr>
            </w:pPr>
          </w:p>
        </w:tc>
        <w:tc>
          <w:tcPr>
            <w:tcW w:w="2861" w:type="dxa"/>
            <w:vMerge/>
          </w:tcPr>
          <w:p w:rsidR="00703183" w:rsidRDefault="00703183" w:rsidP="00CD1DD0">
            <w:pPr>
              <w:jc w:val="both"/>
              <w:rPr>
                <w:sz w:val="28"/>
                <w:szCs w:val="28"/>
              </w:rPr>
            </w:pPr>
          </w:p>
        </w:tc>
        <w:tc>
          <w:tcPr>
            <w:tcW w:w="1281" w:type="dxa"/>
            <w:vMerge/>
          </w:tcPr>
          <w:p w:rsidR="00703183" w:rsidRDefault="00703183" w:rsidP="00CD1DD0">
            <w:pPr>
              <w:jc w:val="both"/>
              <w:rPr>
                <w:sz w:val="28"/>
                <w:szCs w:val="28"/>
              </w:rPr>
            </w:pPr>
          </w:p>
        </w:tc>
        <w:tc>
          <w:tcPr>
            <w:tcW w:w="793" w:type="dxa"/>
          </w:tcPr>
          <w:p w:rsidR="00703183" w:rsidRPr="0035744B" w:rsidRDefault="00703183" w:rsidP="00CD1DD0">
            <w:pPr>
              <w:jc w:val="center"/>
              <w:rPr>
                <w:b/>
              </w:rPr>
            </w:pPr>
            <w:r w:rsidRPr="0035744B">
              <w:rPr>
                <w:b/>
              </w:rPr>
              <w:t>ЛК</w:t>
            </w:r>
          </w:p>
        </w:tc>
        <w:tc>
          <w:tcPr>
            <w:tcW w:w="1035" w:type="dxa"/>
          </w:tcPr>
          <w:p w:rsidR="00703183" w:rsidRPr="0035744B" w:rsidRDefault="00703183" w:rsidP="00CD1DD0">
            <w:pPr>
              <w:jc w:val="center"/>
              <w:rPr>
                <w:b/>
              </w:rPr>
            </w:pPr>
            <w:r w:rsidRPr="0035744B">
              <w:rPr>
                <w:b/>
              </w:rPr>
              <w:t>ПР\Л</w:t>
            </w:r>
            <w:r>
              <w:rPr>
                <w:b/>
              </w:rPr>
              <w:t>аб</w:t>
            </w:r>
          </w:p>
        </w:tc>
        <w:tc>
          <w:tcPr>
            <w:tcW w:w="829" w:type="dxa"/>
          </w:tcPr>
          <w:p w:rsidR="00703183" w:rsidRPr="0035744B" w:rsidRDefault="00703183" w:rsidP="00CD1DD0">
            <w:pPr>
              <w:jc w:val="center"/>
              <w:rPr>
                <w:b/>
              </w:rPr>
            </w:pPr>
            <w:r w:rsidRPr="0035744B">
              <w:rPr>
                <w:b/>
              </w:rPr>
              <w:t>СЕМ</w:t>
            </w:r>
          </w:p>
        </w:tc>
        <w:tc>
          <w:tcPr>
            <w:tcW w:w="2142" w:type="dxa"/>
            <w:vMerge/>
          </w:tcPr>
          <w:p w:rsidR="00703183" w:rsidRDefault="00703183" w:rsidP="00CD1DD0">
            <w:pPr>
              <w:jc w:val="both"/>
              <w:rPr>
                <w:sz w:val="28"/>
                <w:szCs w:val="28"/>
              </w:rPr>
            </w:pPr>
          </w:p>
        </w:tc>
      </w:tr>
      <w:tr w:rsidR="00703183" w:rsidTr="0018237D">
        <w:tc>
          <w:tcPr>
            <w:tcW w:w="649" w:type="dxa"/>
          </w:tcPr>
          <w:p w:rsidR="00703183" w:rsidRPr="004F3F68" w:rsidRDefault="00703183" w:rsidP="0018237D"/>
        </w:tc>
        <w:tc>
          <w:tcPr>
            <w:tcW w:w="2861" w:type="dxa"/>
          </w:tcPr>
          <w:p w:rsidR="00703183" w:rsidRPr="00E3788E" w:rsidRDefault="00703183" w:rsidP="00CD1DD0">
            <w:r w:rsidRPr="00E3788E">
              <w:t xml:space="preserve">Раздел 1. Терроризм в системе угроз национальной </w:t>
            </w:r>
            <w:r w:rsidRPr="00E3788E">
              <w:br/>
              <w:t>без</w:t>
            </w:r>
            <w:r>
              <w:t>опасности РФ</w:t>
            </w:r>
          </w:p>
          <w:p w:rsidR="00703183" w:rsidRPr="004F3F68" w:rsidRDefault="00703183" w:rsidP="00CD1DD0"/>
        </w:tc>
        <w:tc>
          <w:tcPr>
            <w:tcW w:w="1281" w:type="dxa"/>
          </w:tcPr>
          <w:p w:rsidR="00703183" w:rsidRPr="00773DBC" w:rsidRDefault="00703183" w:rsidP="00CD1DD0">
            <w:pPr>
              <w:jc w:val="center"/>
            </w:pP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Default="00703183" w:rsidP="00CD1DD0">
            <w:pPr>
              <w:jc w:val="center"/>
            </w:pPr>
          </w:p>
        </w:tc>
        <w:tc>
          <w:tcPr>
            <w:tcW w:w="2142" w:type="dxa"/>
          </w:tcPr>
          <w:p w:rsidR="00703183" w:rsidRDefault="00703183" w:rsidP="00CD1DD0">
            <w:pPr>
              <w:jc w:val="center"/>
            </w:pPr>
          </w:p>
        </w:tc>
      </w:tr>
      <w:tr w:rsidR="00703183" w:rsidTr="0018237D">
        <w:tc>
          <w:tcPr>
            <w:tcW w:w="649" w:type="dxa"/>
          </w:tcPr>
          <w:p w:rsidR="00703183" w:rsidRPr="004F3F68" w:rsidRDefault="00703183" w:rsidP="0018237D">
            <w:pPr>
              <w:pStyle w:val="a9"/>
              <w:numPr>
                <w:ilvl w:val="0"/>
                <w:numId w:val="20"/>
              </w:numPr>
              <w:ind w:left="0" w:firstLine="0"/>
            </w:pPr>
          </w:p>
        </w:tc>
        <w:tc>
          <w:tcPr>
            <w:tcW w:w="2861" w:type="dxa"/>
          </w:tcPr>
          <w:p w:rsidR="00703183" w:rsidRPr="00703183" w:rsidRDefault="00703183" w:rsidP="00CD1DD0">
            <w:pPr>
              <w:jc w:val="both"/>
            </w:pPr>
            <w:r w:rsidRPr="00703183">
              <w:t xml:space="preserve">Общая характеристика терроризма как особо опасного </w:t>
            </w:r>
            <w:r w:rsidRPr="00703183">
              <w:br/>
              <w:t>общественно-политического явления.</w:t>
            </w:r>
          </w:p>
          <w:p w:rsidR="00703183" w:rsidRPr="00703183" w:rsidRDefault="00703183" w:rsidP="00CD1DD0">
            <w:pPr>
              <w:jc w:val="both"/>
            </w:pPr>
            <w:r w:rsidRPr="00703183">
              <w:t>Международный терроризм как глобальная угроза безопасности мирового сообщества</w:t>
            </w:r>
          </w:p>
        </w:tc>
        <w:tc>
          <w:tcPr>
            <w:tcW w:w="1281" w:type="dxa"/>
          </w:tcPr>
          <w:p w:rsidR="00703183" w:rsidRPr="00773DBC" w:rsidRDefault="000A0567" w:rsidP="00CD1DD0">
            <w:pPr>
              <w:jc w:val="center"/>
            </w:pPr>
            <w:r>
              <w:t>6</w:t>
            </w:r>
          </w:p>
        </w:tc>
        <w:tc>
          <w:tcPr>
            <w:tcW w:w="793" w:type="dxa"/>
          </w:tcPr>
          <w:p w:rsidR="00703183" w:rsidRPr="00773DBC" w:rsidRDefault="000A0567" w:rsidP="00CD1DD0">
            <w:pPr>
              <w:jc w:val="center"/>
            </w:pPr>
            <w:r>
              <w:t>1</w:t>
            </w:r>
          </w:p>
        </w:tc>
        <w:tc>
          <w:tcPr>
            <w:tcW w:w="1035" w:type="dxa"/>
          </w:tcPr>
          <w:p w:rsidR="00703183" w:rsidRPr="00773DBC" w:rsidRDefault="00703183" w:rsidP="00CD1DD0">
            <w:pPr>
              <w:jc w:val="center"/>
            </w:pPr>
          </w:p>
        </w:tc>
        <w:tc>
          <w:tcPr>
            <w:tcW w:w="829" w:type="dxa"/>
          </w:tcPr>
          <w:p w:rsidR="00703183" w:rsidRPr="00773DBC" w:rsidRDefault="00703183" w:rsidP="00CD1DD0">
            <w:pPr>
              <w:jc w:val="center"/>
            </w:pPr>
          </w:p>
        </w:tc>
        <w:tc>
          <w:tcPr>
            <w:tcW w:w="2142" w:type="dxa"/>
          </w:tcPr>
          <w:p w:rsidR="00703183" w:rsidRPr="00773DBC" w:rsidRDefault="000A0567" w:rsidP="00CD1DD0">
            <w:pPr>
              <w:jc w:val="center"/>
            </w:pPr>
            <w:r>
              <w:t>5</w:t>
            </w:r>
          </w:p>
        </w:tc>
      </w:tr>
      <w:tr w:rsidR="00703183" w:rsidTr="0018237D">
        <w:tc>
          <w:tcPr>
            <w:tcW w:w="649" w:type="dxa"/>
          </w:tcPr>
          <w:p w:rsidR="00703183" w:rsidRPr="004F3F68" w:rsidRDefault="00703183" w:rsidP="0018237D"/>
        </w:tc>
        <w:tc>
          <w:tcPr>
            <w:tcW w:w="2861" w:type="dxa"/>
          </w:tcPr>
          <w:p w:rsidR="00703183" w:rsidRPr="00703183" w:rsidRDefault="00703183" w:rsidP="00CD1DD0">
            <w:pPr>
              <w:jc w:val="both"/>
            </w:pPr>
            <w:r w:rsidRPr="00703183">
              <w:t xml:space="preserve">Раздел 2.  Правовые и организационные основы </w:t>
            </w:r>
            <w:r w:rsidRPr="00703183">
              <w:br/>
              <w:t>противодействия терроризму в РФ</w:t>
            </w:r>
          </w:p>
        </w:tc>
        <w:tc>
          <w:tcPr>
            <w:tcW w:w="1281" w:type="dxa"/>
          </w:tcPr>
          <w:p w:rsidR="00703183" w:rsidRPr="00773DBC" w:rsidRDefault="00703183" w:rsidP="00CD1DD0">
            <w:pPr>
              <w:jc w:val="center"/>
            </w:pP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Pr="00773DBC" w:rsidRDefault="00703183" w:rsidP="00CD1DD0">
            <w:pPr>
              <w:jc w:val="center"/>
            </w:pPr>
          </w:p>
        </w:tc>
        <w:tc>
          <w:tcPr>
            <w:tcW w:w="2142" w:type="dxa"/>
          </w:tcPr>
          <w:p w:rsidR="00703183" w:rsidRPr="00773DBC" w:rsidRDefault="00703183" w:rsidP="00CD1DD0">
            <w:pPr>
              <w:jc w:val="center"/>
            </w:pPr>
          </w:p>
        </w:tc>
      </w:tr>
      <w:tr w:rsidR="00703183" w:rsidTr="0018237D">
        <w:trPr>
          <w:trHeight w:val="170"/>
        </w:trPr>
        <w:tc>
          <w:tcPr>
            <w:tcW w:w="649" w:type="dxa"/>
          </w:tcPr>
          <w:p w:rsidR="00703183" w:rsidRPr="004F3F68" w:rsidRDefault="00703183" w:rsidP="0018237D">
            <w:pPr>
              <w:pStyle w:val="a9"/>
              <w:numPr>
                <w:ilvl w:val="0"/>
                <w:numId w:val="20"/>
              </w:numPr>
              <w:ind w:left="0" w:firstLine="0"/>
            </w:pPr>
          </w:p>
        </w:tc>
        <w:tc>
          <w:tcPr>
            <w:tcW w:w="2861" w:type="dxa"/>
          </w:tcPr>
          <w:p w:rsidR="00703183" w:rsidRPr="00703183" w:rsidRDefault="00703183" w:rsidP="00CD1DD0">
            <w:pPr>
              <w:jc w:val="both"/>
            </w:pPr>
            <w:r w:rsidRPr="00703183">
              <w:t>Правовая основа общегосударственной системы противодействия терроризму в Российской Федерации</w:t>
            </w:r>
          </w:p>
          <w:p w:rsidR="00703183" w:rsidRPr="00703183" w:rsidRDefault="00703183" w:rsidP="00CD1DD0"/>
        </w:tc>
        <w:tc>
          <w:tcPr>
            <w:tcW w:w="1281" w:type="dxa"/>
          </w:tcPr>
          <w:p w:rsidR="00703183" w:rsidRPr="00773DBC" w:rsidRDefault="000A0567" w:rsidP="00CD1DD0">
            <w:pPr>
              <w:jc w:val="center"/>
            </w:pPr>
            <w:r>
              <w:t>6</w:t>
            </w:r>
          </w:p>
        </w:tc>
        <w:tc>
          <w:tcPr>
            <w:tcW w:w="793" w:type="dxa"/>
          </w:tcPr>
          <w:p w:rsidR="00703183" w:rsidRPr="00773DBC" w:rsidRDefault="000A0567" w:rsidP="00CD1DD0">
            <w:pPr>
              <w:jc w:val="center"/>
            </w:pPr>
            <w:r>
              <w:t>1</w:t>
            </w:r>
          </w:p>
        </w:tc>
        <w:tc>
          <w:tcPr>
            <w:tcW w:w="1035" w:type="dxa"/>
          </w:tcPr>
          <w:p w:rsidR="00703183" w:rsidRPr="00773DBC" w:rsidRDefault="00703183" w:rsidP="00CD1DD0">
            <w:pPr>
              <w:jc w:val="center"/>
            </w:pPr>
          </w:p>
        </w:tc>
        <w:tc>
          <w:tcPr>
            <w:tcW w:w="829" w:type="dxa"/>
          </w:tcPr>
          <w:p w:rsidR="00703183" w:rsidRDefault="00703183" w:rsidP="00CD1DD0">
            <w:pPr>
              <w:jc w:val="center"/>
            </w:pPr>
          </w:p>
        </w:tc>
        <w:tc>
          <w:tcPr>
            <w:tcW w:w="2142" w:type="dxa"/>
          </w:tcPr>
          <w:p w:rsidR="00703183" w:rsidRDefault="000A0567" w:rsidP="00CD1DD0">
            <w:pPr>
              <w:jc w:val="center"/>
            </w:pPr>
            <w:r>
              <w:t>5</w:t>
            </w:r>
          </w:p>
        </w:tc>
      </w:tr>
      <w:tr w:rsidR="00703183" w:rsidTr="0018237D">
        <w:trPr>
          <w:trHeight w:val="170"/>
        </w:trPr>
        <w:tc>
          <w:tcPr>
            <w:tcW w:w="649" w:type="dxa"/>
          </w:tcPr>
          <w:p w:rsidR="00703183" w:rsidRPr="004F3F68" w:rsidRDefault="00703183" w:rsidP="0018237D">
            <w:pPr>
              <w:pStyle w:val="a9"/>
              <w:numPr>
                <w:ilvl w:val="0"/>
                <w:numId w:val="20"/>
              </w:numPr>
              <w:ind w:left="0" w:firstLine="0"/>
            </w:pPr>
          </w:p>
        </w:tc>
        <w:tc>
          <w:tcPr>
            <w:tcW w:w="2861" w:type="dxa"/>
          </w:tcPr>
          <w:p w:rsidR="00703183" w:rsidRDefault="00703183" w:rsidP="00CD1DD0">
            <w:pPr>
              <w:jc w:val="both"/>
            </w:pPr>
            <w:r w:rsidRPr="00703183">
              <w:t xml:space="preserve">Предназначение, структура и содержание деятельности российской </w:t>
            </w:r>
            <w:r w:rsidRPr="00703183">
              <w:br/>
              <w:t>общегосударственной системы противодействия терроризму</w:t>
            </w:r>
          </w:p>
          <w:p w:rsidR="0018237D" w:rsidRPr="00703183" w:rsidRDefault="0018237D" w:rsidP="00CD1DD0">
            <w:pPr>
              <w:jc w:val="both"/>
            </w:pPr>
          </w:p>
        </w:tc>
        <w:tc>
          <w:tcPr>
            <w:tcW w:w="1281" w:type="dxa"/>
          </w:tcPr>
          <w:p w:rsidR="00703183" w:rsidRPr="00773DBC" w:rsidRDefault="000A0567" w:rsidP="00CD1DD0">
            <w:pPr>
              <w:jc w:val="center"/>
            </w:pPr>
            <w:r>
              <w:t>6</w:t>
            </w:r>
          </w:p>
        </w:tc>
        <w:tc>
          <w:tcPr>
            <w:tcW w:w="793" w:type="dxa"/>
          </w:tcPr>
          <w:p w:rsidR="00703183" w:rsidRPr="00773DBC" w:rsidRDefault="000A0567" w:rsidP="00CD1DD0">
            <w:pPr>
              <w:jc w:val="center"/>
            </w:pPr>
            <w:r>
              <w:t>1</w:t>
            </w:r>
          </w:p>
        </w:tc>
        <w:tc>
          <w:tcPr>
            <w:tcW w:w="1035" w:type="dxa"/>
          </w:tcPr>
          <w:p w:rsidR="00703183" w:rsidRPr="00773DBC" w:rsidRDefault="00703183" w:rsidP="00CD1DD0">
            <w:pPr>
              <w:jc w:val="center"/>
            </w:pPr>
          </w:p>
        </w:tc>
        <w:tc>
          <w:tcPr>
            <w:tcW w:w="829" w:type="dxa"/>
          </w:tcPr>
          <w:p w:rsidR="00703183" w:rsidRPr="00773DBC" w:rsidRDefault="00703183" w:rsidP="00CD1DD0">
            <w:pPr>
              <w:jc w:val="center"/>
            </w:pPr>
          </w:p>
        </w:tc>
        <w:tc>
          <w:tcPr>
            <w:tcW w:w="2142" w:type="dxa"/>
          </w:tcPr>
          <w:p w:rsidR="00703183" w:rsidRPr="00773DBC" w:rsidRDefault="000A0567" w:rsidP="00CD1DD0">
            <w:pPr>
              <w:jc w:val="center"/>
            </w:pPr>
            <w:r>
              <w:t>5</w:t>
            </w:r>
          </w:p>
        </w:tc>
      </w:tr>
      <w:tr w:rsidR="00703183" w:rsidTr="0018237D">
        <w:tc>
          <w:tcPr>
            <w:tcW w:w="649" w:type="dxa"/>
          </w:tcPr>
          <w:p w:rsidR="00703183" w:rsidRPr="004F3F68" w:rsidRDefault="00703183" w:rsidP="0018237D">
            <w:pPr>
              <w:pStyle w:val="a9"/>
              <w:numPr>
                <w:ilvl w:val="0"/>
                <w:numId w:val="20"/>
              </w:numPr>
              <w:ind w:left="0" w:firstLine="0"/>
            </w:pPr>
          </w:p>
        </w:tc>
        <w:tc>
          <w:tcPr>
            <w:tcW w:w="2861" w:type="dxa"/>
          </w:tcPr>
          <w:p w:rsidR="00703183" w:rsidRPr="00703183" w:rsidRDefault="00703183" w:rsidP="00CD1DD0">
            <w:r w:rsidRPr="00703183">
              <w:t>Система ситуационного реагирования на угрозы террористического характера в Российской Федерации</w:t>
            </w:r>
          </w:p>
          <w:p w:rsidR="00703183" w:rsidRPr="00703183" w:rsidRDefault="00703183" w:rsidP="00CD1DD0">
            <w:pPr>
              <w:jc w:val="both"/>
            </w:pPr>
          </w:p>
        </w:tc>
        <w:tc>
          <w:tcPr>
            <w:tcW w:w="1281" w:type="dxa"/>
          </w:tcPr>
          <w:p w:rsidR="00703183" w:rsidRPr="00773DBC" w:rsidRDefault="000A0567" w:rsidP="00CD1DD0">
            <w:pPr>
              <w:jc w:val="center"/>
            </w:pPr>
            <w:r>
              <w:t>6</w:t>
            </w:r>
          </w:p>
        </w:tc>
        <w:tc>
          <w:tcPr>
            <w:tcW w:w="793" w:type="dxa"/>
          </w:tcPr>
          <w:p w:rsidR="00703183" w:rsidRPr="00773DBC" w:rsidRDefault="000A0567" w:rsidP="00CD1DD0">
            <w:pPr>
              <w:jc w:val="center"/>
            </w:pPr>
            <w:r>
              <w:t>1</w:t>
            </w:r>
          </w:p>
        </w:tc>
        <w:tc>
          <w:tcPr>
            <w:tcW w:w="1035" w:type="dxa"/>
          </w:tcPr>
          <w:p w:rsidR="00703183" w:rsidRPr="00773DBC" w:rsidRDefault="00703183" w:rsidP="00CD1DD0">
            <w:pPr>
              <w:jc w:val="center"/>
            </w:pPr>
          </w:p>
        </w:tc>
        <w:tc>
          <w:tcPr>
            <w:tcW w:w="829" w:type="dxa"/>
          </w:tcPr>
          <w:p w:rsidR="00703183" w:rsidRPr="00773DBC" w:rsidRDefault="00703183" w:rsidP="00CD1DD0">
            <w:pPr>
              <w:jc w:val="center"/>
            </w:pPr>
          </w:p>
        </w:tc>
        <w:tc>
          <w:tcPr>
            <w:tcW w:w="2142" w:type="dxa"/>
          </w:tcPr>
          <w:p w:rsidR="00703183" w:rsidRPr="00773DBC" w:rsidRDefault="000A0567" w:rsidP="00CD1DD0">
            <w:pPr>
              <w:jc w:val="center"/>
            </w:pPr>
            <w:r>
              <w:t>5</w:t>
            </w:r>
          </w:p>
        </w:tc>
      </w:tr>
      <w:tr w:rsidR="00703183" w:rsidTr="0018237D">
        <w:tc>
          <w:tcPr>
            <w:tcW w:w="649" w:type="dxa"/>
          </w:tcPr>
          <w:p w:rsidR="00703183" w:rsidRPr="004F3F68" w:rsidRDefault="00703183" w:rsidP="0018237D">
            <w:pPr>
              <w:pStyle w:val="a9"/>
              <w:numPr>
                <w:ilvl w:val="0"/>
                <w:numId w:val="20"/>
              </w:numPr>
              <w:ind w:left="0" w:firstLine="0"/>
            </w:pPr>
          </w:p>
        </w:tc>
        <w:tc>
          <w:tcPr>
            <w:tcW w:w="2861" w:type="dxa"/>
          </w:tcPr>
          <w:p w:rsidR="00703183" w:rsidRPr="00703183" w:rsidRDefault="00703183" w:rsidP="00CD1DD0">
            <w:pPr>
              <w:jc w:val="both"/>
            </w:pPr>
            <w:r w:rsidRPr="00703183">
              <w:t xml:space="preserve">Организация противодействия </w:t>
            </w:r>
            <w:r w:rsidRPr="00703183">
              <w:lastRenderedPageBreak/>
              <w:t xml:space="preserve">идеологии терроризма </w:t>
            </w:r>
            <w:r w:rsidRPr="00703183">
              <w:br/>
              <w:t>в Российской Федерации</w:t>
            </w:r>
          </w:p>
        </w:tc>
        <w:tc>
          <w:tcPr>
            <w:tcW w:w="1281" w:type="dxa"/>
          </w:tcPr>
          <w:p w:rsidR="00703183" w:rsidRPr="00773DBC" w:rsidRDefault="000A0567" w:rsidP="00CD1DD0">
            <w:pPr>
              <w:jc w:val="center"/>
            </w:pPr>
            <w:r>
              <w:lastRenderedPageBreak/>
              <w:t>5</w:t>
            </w: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Pr="00773DBC" w:rsidRDefault="00703183" w:rsidP="00CD1DD0">
            <w:pPr>
              <w:jc w:val="center"/>
            </w:pPr>
          </w:p>
        </w:tc>
        <w:tc>
          <w:tcPr>
            <w:tcW w:w="2142" w:type="dxa"/>
          </w:tcPr>
          <w:p w:rsidR="00703183" w:rsidRPr="00773DBC" w:rsidRDefault="000A0567" w:rsidP="00CD1DD0">
            <w:pPr>
              <w:jc w:val="center"/>
            </w:pPr>
            <w:r>
              <w:t>5</w:t>
            </w:r>
          </w:p>
        </w:tc>
      </w:tr>
      <w:tr w:rsidR="00703183" w:rsidTr="0018237D">
        <w:tc>
          <w:tcPr>
            <w:tcW w:w="649" w:type="dxa"/>
          </w:tcPr>
          <w:p w:rsidR="00703183" w:rsidRPr="004F3F68" w:rsidRDefault="00703183" w:rsidP="0018237D">
            <w:pPr>
              <w:pStyle w:val="a9"/>
              <w:numPr>
                <w:ilvl w:val="0"/>
                <w:numId w:val="20"/>
              </w:numPr>
              <w:ind w:left="0" w:firstLine="0"/>
            </w:pPr>
          </w:p>
        </w:tc>
        <w:tc>
          <w:tcPr>
            <w:tcW w:w="2861" w:type="dxa"/>
          </w:tcPr>
          <w:p w:rsidR="00703183" w:rsidRPr="00703183" w:rsidRDefault="00703183" w:rsidP="00CD1DD0">
            <w:pPr>
              <w:jc w:val="both"/>
            </w:pPr>
            <w:r w:rsidRPr="00703183">
              <w:t>Информационно-аналитическое обеспечение деятельности общегосударственной системы противодействия терроризму в Российской Федерации</w:t>
            </w:r>
          </w:p>
        </w:tc>
        <w:tc>
          <w:tcPr>
            <w:tcW w:w="1281" w:type="dxa"/>
          </w:tcPr>
          <w:p w:rsidR="00703183" w:rsidRPr="00773DBC" w:rsidRDefault="000A0567" w:rsidP="00CD1DD0">
            <w:pPr>
              <w:jc w:val="center"/>
            </w:pPr>
            <w:r>
              <w:t>5</w:t>
            </w: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Default="00703183" w:rsidP="00CD1DD0">
            <w:pPr>
              <w:jc w:val="center"/>
            </w:pPr>
          </w:p>
        </w:tc>
        <w:tc>
          <w:tcPr>
            <w:tcW w:w="2142" w:type="dxa"/>
          </w:tcPr>
          <w:p w:rsidR="00703183" w:rsidRDefault="000A0567" w:rsidP="00CD1DD0">
            <w:pPr>
              <w:jc w:val="center"/>
            </w:pPr>
            <w:r>
              <w:t>5</w:t>
            </w:r>
          </w:p>
        </w:tc>
      </w:tr>
      <w:tr w:rsidR="00703183" w:rsidTr="0018237D">
        <w:tc>
          <w:tcPr>
            <w:tcW w:w="649" w:type="dxa"/>
          </w:tcPr>
          <w:p w:rsidR="00703183" w:rsidRPr="004F3F68" w:rsidRDefault="00703183" w:rsidP="0018237D"/>
        </w:tc>
        <w:tc>
          <w:tcPr>
            <w:tcW w:w="2861" w:type="dxa"/>
          </w:tcPr>
          <w:p w:rsidR="00703183" w:rsidRPr="00703183" w:rsidRDefault="00703183" w:rsidP="00CD1DD0">
            <w:pPr>
              <w:jc w:val="both"/>
            </w:pPr>
            <w:r w:rsidRPr="00703183">
              <w:t>Раздел 3. Деятельность органов государственной власти</w:t>
            </w:r>
            <w:r w:rsidRPr="00703183">
              <w:br/>
              <w:t>и местного самоуправления</w:t>
            </w:r>
            <w:r w:rsidRPr="00703183">
              <w:rPr>
                <w:caps/>
              </w:rPr>
              <w:t xml:space="preserve"> </w:t>
            </w:r>
            <w:r w:rsidRPr="00703183">
              <w:t xml:space="preserve">на направлениях </w:t>
            </w:r>
            <w:r w:rsidRPr="00703183">
              <w:rPr>
                <w:caps/>
              </w:rPr>
              <w:br/>
            </w:r>
            <w:r w:rsidRPr="00703183">
              <w:t>противодействия</w:t>
            </w:r>
            <w:r w:rsidRPr="00703183">
              <w:rPr>
                <w:caps/>
              </w:rPr>
              <w:t xml:space="preserve"> </w:t>
            </w:r>
            <w:r w:rsidRPr="00703183">
              <w:t>терроризму в РФ</w:t>
            </w:r>
          </w:p>
        </w:tc>
        <w:tc>
          <w:tcPr>
            <w:tcW w:w="1281" w:type="dxa"/>
          </w:tcPr>
          <w:p w:rsidR="00703183" w:rsidRPr="00773DBC" w:rsidRDefault="00703183" w:rsidP="00CD1DD0">
            <w:pPr>
              <w:jc w:val="center"/>
            </w:pP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Default="00703183" w:rsidP="00CD1DD0">
            <w:pPr>
              <w:jc w:val="center"/>
            </w:pPr>
          </w:p>
        </w:tc>
        <w:tc>
          <w:tcPr>
            <w:tcW w:w="2142" w:type="dxa"/>
          </w:tcPr>
          <w:p w:rsidR="00703183" w:rsidRDefault="00703183" w:rsidP="00CD1DD0">
            <w:pPr>
              <w:jc w:val="center"/>
            </w:pPr>
          </w:p>
        </w:tc>
      </w:tr>
      <w:tr w:rsidR="00703183" w:rsidTr="0018237D">
        <w:tc>
          <w:tcPr>
            <w:tcW w:w="649" w:type="dxa"/>
          </w:tcPr>
          <w:p w:rsidR="00703183" w:rsidRPr="004F3F68" w:rsidRDefault="00703183" w:rsidP="0018237D">
            <w:pPr>
              <w:pStyle w:val="a9"/>
              <w:numPr>
                <w:ilvl w:val="0"/>
                <w:numId w:val="20"/>
              </w:numPr>
              <w:ind w:left="0" w:firstLine="0"/>
            </w:pPr>
          </w:p>
        </w:tc>
        <w:tc>
          <w:tcPr>
            <w:tcW w:w="2861" w:type="dxa"/>
          </w:tcPr>
          <w:p w:rsidR="00703183" w:rsidRPr="00703183" w:rsidRDefault="00703183" w:rsidP="00CD1DD0">
            <w:pPr>
              <w:jc w:val="both"/>
            </w:pPr>
            <w:r w:rsidRPr="00703183">
              <w:t>Деятельность органов</w:t>
            </w:r>
            <w:r>
              <w:t xml:space="preserve"> </w:t>
            </w:r>
            <w:r w:rsidRPr="00703183">
              <w:t xml:space="preserve">государственной власти и местного </w:t>
            </w:r>
            <w:r w:rsidRPr="00703183">
              <w:br/>
              <w:t xml:space="preserve">самоуправления по предупреждению (профилактике) террористических </w:t>
            </w:r>
            <w:r w:rsidRPr="00703183">
              <w:br/>
              <w:t>проявления</w:t>
            </w:r>
          </w:p>
          <w:p w:rsidR="00703183" w:rsidRPr="00703183" w:rsidRDefault="00703183" w:rsidP="00CD1DD0">
            <w:pPr>
              <w:jc w:val="both"/>
            </w:pPr>
          </w:p>
        </w:tc>
        <w:tc>
          <w:tcPr>
            <w:tcW w:w="1281" w:type="dxa"/>
          </w:tcPr>
          <w:p w:rsidR="00703183" w:rsidRPr="00773DBC" w:rsidRDefault="000A0567" w:rsidP="00CD1DD0">
            <w:pPr>
              <w:jc w:val="center"/>
            </w:pPr>
            <w:r>
              <w:t>11</w:t>
            </w: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Pr="00773DBC" w:rsidRDefault="000A0567" w:rsidP="00CD1DD0">
            <w:pPr>
              <w:jc w:val="center"/>
            </w:pPr>
            <w:r>
              <w:t>2*</w:t>
            </w:r>
          </w:p>
        </w:tc>
        <w:tc>
          <w:tcPr>
            <w:tcW w:w="2142" w:type="dxa"/>
          </w:tcPr>
          <w:p w:rsidR="00703183" w:rsidRPr="00773DBC" w:rsidRDefault="000A0567" w:rsidP="00CD1DD0">
            <w:pPr>
              <w:jc w:val="center"/>
            </w:pPr>
            <w:r>
              <w:t>9</w:t>
            </w:r>
          </w:p>
        </w:tc>
      </w:tr>
      <w:tr w:rsidR="00703183" w:rsidTr="0018237D">
        <w:tc>
          <w:tcPr>
            <w:tcW w:w="649" w:type="dxa"/>
          </w:tcPr>
          <w:p w:rsidR="00703183" w:rsidRPr="004F3F68" w:rsidRDefault="00703183" w:rsidP="0018237D">
            <w:pPr>
              <w:pStyle w:val="a9"/>
              <w:numPr>
                <w:ilvl w:val="0"/>
                <w:numId w:val="20"/>
              </w:numPr>
              <w:ind w:left="0" w:firstLine="0"/>
            </w:pPr>
          </w:p>
        </w:tc>
        <w:tc>
          <w:tcPr>
            <w:tcW w:w="2861" w:type="dxa"/>
          </w:tcPr>
          <w:p w:rsidR="00703183" w:rsidRPr="00703183" w:rsidRDefault="00703183" w:rsidP="00CD1DD0">
            <w:r w:rsidRPr="00703183">
              <w:t>Участие органов государственной власти и местного самоуправления в реализации мер по борьбе с терроризмом</w:t>
            </w:r>
          </w:p>
          <w:p w:rsidR="00703183" w:rsidRPr="00703183" w:rsidRDefault="00703183" w:rsidP="00CD1DD0">
            <w:pPr>
              <w:jc w:val="both"/>
            </w:pPr>
          </w:p>
        </w:tc>
        <w:tc>
          <w:tcPr>
            <w:tcW w:w="1281" w:type="dxa"/>
          </w:tcPr>
          <w:p w:rsidR="00703183" w:rsidRPr="00773DBC" w:rsidRDefault="000A0567" w:rsidP="00CD1DD0">
            <w:pPr>
              <w:jc w:val="center"/>
            </w:pPr>
            <w:r>
              <w:t>11</w:t>
            </w: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Pr="00773DBC" w:rsidRDefault="000A0567" w:rsidP="00CD1DD0">
            <w:pPr>
              <w:jc w:val="center"/>
            </w:pPr>
            <w:r>
              <w:t>2*</w:t>
            </w:r>
          </w:p>
        </w:tc>
        <w:tc>
          <w:tcPr>
            <w:tcW w:w="2142" w:type="dxa"/>
          </w:tcPr>
          <w:p w:rsidR="00703183" w:rsidRPr="00773DBC" w:rsidRDefault="000A0567" w:rsidP="00CD1DD0">
            <w:pPr>
              <w:jc w:val="center"/>
            </w:pPr>
            <w:r>
              <w:t>9</w:t>
            </w:r>
          </w:p>
        </w:tc>
      </w:tr>
      <w:tr w:rsidR="00703183" w:rsidTr="0018237D">
        <w:tc>
          <w:tcPr>
            <w:tcW w:w="649" w:type="dxa"/>
          </w:tcPr>
          <w:p w:rsidR="00703183" w:rsidRPr="004F3F68" w:rsidRDefault="00703183" w:rsidP="0018237D">
            <w:pPr>
              <w:pStyle w:val="a9"/>
              <w:numPr>
                <w:ilvl w:val="0"/>
                <w:numId w:val="20"/>
              </w:numPr>
              <w:ind w:left="0" w:firstLine="0"/>
            </w:pPr>
          </w:p>
        </w:tc>
        <w:tc>
          <w:tcPr>
            <w:tcW w:w="2861" w:type="dxa"/>
          </w:tcPr>
          <w:p w:rsidR="00703183" w:rsidRPr="00703183" w:rsidRDefault="00703183" w:rsidP="00CD1DD0">
            <w:pPr>
              <w:jc w:val="both"/>
            </w:pPr>
            <w:r w:rsidRPr="00703183">
              <w:t xml:space="preserve">Участие органов государственной власти и местного самоуправления в реализации мер по минимизации и ликвидации последствий проявлений </w:t>
            </w:r>
            <w:r w:rsidRPr="00703183">
              <w:br/>
              <w:t>терроризма</w:t>
            </w:r>
          </w:p>
        </w:tc>
        <w:tc>
          <w:tcPr>
            <w:tcW w:w="1281" w:type="dxa"/>
          </w:tcPr>
          <w:p w:rsidR="00703183" w:rsidRPr="00773DBC" w:rsidRDefault="000A0567" w:rsidP="00CD1DD0">
            <w:pPr>
              <w:jc w:val="center"/>
            </w:pPr>
            <w:r>
              <w:t>7</w:t>
            </w: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Pr="00773DBC" w:rsidRDefault="000A0567" w:rsidP="00CD1DD0">
            <w:pPr>
              <w:jc w:val="center"/>
            </w:pPr>
            <w:r>
              <w:t>2*</w:t>
            </w:r>
          </w:p>
        </w:tc>
        <w:tc>
          <w:tcPr>
            <w:tcW w:w="2142" w:type="dxa"/>
          </w:tcPr>
          <w:p w:rsidR="00703183" w:rsidRPr="00773DBC" w:rsidRDefault="000A0567" w:rsidP="00CD1DD0">
            <w:pPr>
              <w:jc w:val="center"/>
            </w:pPr>
            <w:r>
              <w:t>5</w:t>
            </w:r>
          </w:p>
        </w:tc>
      </w:tr>
      <w:tr w:rsidR="00703183" w:rsidTr="0018237D">
        <w:tc>
          <w:tcPr>
            <w:tcW w:w="649" w:type="dxa"/>
          </w:tcPr>
          <w:p w:rsidR="00703183" w:rsidRPr="004F3F68" w:rsidRDefault="00703183" w:rsidP="0018237D">
            <w:pPr>
              <w:pStyle w:val="a9"/>
              <w:numPr>
                <w:ilvl w:val="0"/>
                <w:numId w:val="20"/>
              </w:numPr>
              <w:ind w:left="0" w:firstLine="0"/>
            </w:pPr>
          </w:p>
        </w:tc>
        <w:tc>
          <w:tcPr>
            <w:tcW w:w="2861" w:type="dxa"/>
          </w:tcPr>
          <w:p w:rsidR="00703183" w:rsidRPr="00703183" w:rsidRDefault="00703183" w:rsidP="00CD1DD0">
            <w:r w:rsidRPr="00703183">
              <w:t xml:space="preserve">Участие органов государственной власти и местного самоуправления в обеспечении антитеррористической защищенности объектов </w:t>
            </w:r>
            <w:r w:rsidRPr="00703183">
              <w:br/>
              <w:t xml:space="preserve">жизнеобеспечения </w:t>
            </w:r>
            <w:r w:rsidRPr="00703183">
              <w:lastRenderedPageBreak/>
              <w:t>населения и мест массового пребывания людей</w:t>
            </w:r>
          </w:p>
          <w:p w:rsidR="00703183" w:rsidRPr="00703183" w:rsidRDefault="00703183" w:rsidP="00CD1DD0">
            <w:pPr>
              <w:jc w:val="both"/>
            </w:pPr>
          </w:p>
        </w:tc>
        <w:tc>
          <w:tcPr>
            <w:tcW w:w="1281" w:type="dxa"/>
          </w:tcPr>
          <w:p w:rsidR="00703183" w:rsidRPr="00773DBC" w:rsidRDefault="000A0567" w:rsidP="00CD1DD0">
            <w:pPr>
              <w:jc w:val="center"/>
            </w:pPr>
            <w:r>
              <w:lastRenderedPageBreak/>
              <w:t>5</w:t>
            </w: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Pr="00773DBC" w:rsidRDefault="00703183" w:rsidP="00CD1DD0">
            <w:pPr>
              <w:jc w:val="center"/>
            </w:pPr>
          </w:p>
        </w:tc>
        <w:tc>
          <w:tcPr>
            <w:tcW w:w="2142" w:type="dxa"/>
          </w:tcPr>
          <w:p w:rsidR="00703183" w:rsidRPr="00773DBC" w:rsidRDefault="000A0567" w:rsidP="00CD1DD0">
            <w:pPr>
              <w:jc w:val="center"/>
            </w:pPr>
            <w:r>
              <w:t>5</w:t>
            </w:r>
          </w:p>
        </w:tc>
      </w:tr>
      <w:tr w:rsidR="00703183" w:rsidTr="0018237D">
        <w:tc>
          <w:tcPr>
            <w:tcW w:w="649" w:type="dxa"/>
          </w:tcPr>
          <w:p w:rsidR="00703183" w:rsidRPr="000F76BF" w:rsidRDefault="00703183" w:rsidP="0018237D">
            <w:pPr>
              <w:pStyle w:val="a9"/>
              <w:ind w:left="0"/>
              <w:jc w:val="both"/>
              <w:rPr>
                <w:sz w:val="28"/>
                <w:szCs w:val="28"/>
              </w:rPr>
            </w:pPr>
          </w:p>
        </w:tc>
        <w:tc>
          <w:tcPr>
            <w:tcW w:w="2861" w:type="dxa"/>
          </w:tcPr>
          <w:p w:rsidR="00703183" w:rsidRDefault="00703183" w:rsidP="00CD1DD0">
            <w:pPr>
              <w:jc w:val="both"/>
            </w:pPr>
            <w:r>
              <w:t>Промежуточная аттестация</w:t>
            </w:r>
          </w:p>
        </w:tc>
        <w:tc>
          <w:tcPr>
            <w:tcW w:w="1281" w:type="dxa"/>
          </w:tcPr>
          <w:p w:rsidR="00703183" w:rsidRPr="00773DBC" w:rsidRDefault="000A0567" w:rsidP="00CD1DD0">
            <w:pPr>
              <w:jc w:val="center"/>
            </w:pPr>
            <w:r>
              <w:t>4</w:t>
            </w:r>
          </w:p>
        </w:tc>
        <w:tc>
          <w:tcPr>
            <w:tcW w:w="793" w:type="dxa"/>
          </w:tcPr>
          <w:p w:rsidR="00703183" w:rsidRPr="00773DBC" w:rsidRDefault="00703183" w:rsidP="00CD1DD0">
            <w:pPr>
              <w:jc w:val="center"/>
            </w:pPr>
          </w:p>
        </w:tc>
        <w:tc>
          <w:tcPr>
            <w:tcW w:w="1035" w:type="dxa"/>
          </w:tcPr>
          <w:p w:rsidR="00703183" w:rsidRPr="00773DBC" w:rsidRDefault="00703183" w:rsidP="00CD1DD0">
            <w:pPr>
              <w:jc w:val="center"/>
            </w:pPr>
          </w:p>
        </w:tc>
        <w:tc>
          <w:tcPr>
            <w:tcW w:w="829" w:type="dxa"/>
          </w:tcPr>
          <w:p w:rsidR="00703183" w:rsidRPr="00773DBC" w:rsidRDefault="00703183" w:rsidP="00CD1DD0">
            <w:pPr>
              <w:jc w:val="center"/>
            </w:pPr>
          </w:p>
        </w:tc>
        <w:tc>
          <w:tcPr>
            <w:tcW w:w="2142" w:type="dxa"/>
          </w:tcPr>
          <w:p w:rsidR="00703183" w:rsidRPr="00773DBC" w:rsidRDefault="00703183" w:rsidP="00CD1DD0">
            <w:pPr>
              <w:jc w:val="center"/>
            </w:pPr>
          </w:p>
        </w:tc>
      </w:tr>
      <w:tr w:rsidR="00703183" w:rsidTr="0018237D">
        <w:tc>
          <w:tcPr>
            <w:tcW w:w="649" w:type="dxa"/>
          </w:tcPr>
          <w:p w:rsidR="00703183" w:rsidRPr="000F76BF" w:rsidRDefault="00703183" w:rsidP="0018237D">
            <w:pPr>
              <w:pStyle w:val="a9"/>
              <w:ind w:left="0"/>
              <w:jc w:val="both"/>
              <w:rPr>
                <w:sz w:val="28"/>
                <w:szCs w:val="28"/>
              </w:rPr>
            </w:pPr>
          </w:p>
        </w:tc>
        <w:tc>
          <w:tcPr>
            <w:tcW w:w="2861" w:type="dxa"/>
          </w:tcPr>
          <w:p w:rsidR="00703183" w:rsidRDefault="00703183" w:rsidP="00CD1DD0">
            <w:pPr>
              <w:jc w:val="both"/>
            </w:pPr>
            <w:r>
              <w:t xml:space="preserve">Итого </w:t>
            </w:r>
          </w:p>
        </w:tc>
        <w:tc>
          <w:tcPr>
            <w:tcW w:w="1281" w:type="dxa"/>
          </w:tcPr>
          <w:p w:rsidR="00703183" w:rsidRPr="00773DBC" w:rsidRDefault="00703183" w:rsidP="00CD1DD0">
            <w:pPr>
              <w:jc w:val="center"/>
            </w:pPr>
            <w:r>
              <w:t>72</w:t>
            </w:r>
          </w:p>
        </w:tc>
        <w:tc>
          <w:tcPr>
            <w:tcW w:w="793" w:type="dxa"/>
          </w:tcPr>
          <w:p w:rsidR="00703183" w:rsidRPr="00773DBC" w:rsidRDefault="000A0567" w:rsidP="00CD1DD0">
            <w:pPr>
              <w:jc w:val="center"/>
            </w:pPr>
            <w:r>
              <w:t>4</w:t>
            </w:r>
          </w:p>
        </w:tc>
        <w:tc>
          <w:tcPr>
            <w:tcW w:w="1035" w:type="dxa"/>
          </w:tcPr>
          <w:p w:rsidR="00703183" w:rsidRPr="00773DBC" w:rsidRDefault="00703183" w:rsidP="00CD1DD0">
            <w:pPr>
              <w:jc w:val="center"/>
            </w:pPr>
          </w:p>
        </w:tc>
        <w:tc>
          <w:tcPr>
            <w:tcW w:w="829" w:type="dxa"/>
          </w:tcPr>
          <w:p w:rsidR="00703183" w:rsidRPr="00773DBC" w:rsidRDefault="000A0567" w:rsidP="00CD1DD0">
            <w:pPr>
              <w:jc w:val="center"/>
            </w:pPr>
            <w:r>
              <w:t>6</w:t>
            </w:r>
          </w:p>
        </w:tc>
        <w:tc>
          <w:tcPr>
            <w:tcW w:w="2142" w:type="dxa"/>
          </w:tcPr>
          <w:p w:rsidR="00703183" w:rsidRPr="00773DBC" w:rsidRDefault="000A0567" w:rsidP="00CD1DD0">
            <w:pPr>
              <w:jc w:val="center"/>
            </w:pPr>
            <w:r>
              <w:t>58</w:t>
            </w:r>
          </w:p>
        </w:tc>
      </w:tr>
    </w:tbl>
    <w:p w:rsidR="00703183" w:rsidRPr="00773DBC" w:rsidRDefault="00703183" w:rsidP="000C72FB">
      <w:pPr>
        <w:jc w:val="both"/>
      </w:pPr>
    </w:p>
    <w:p w:rsidR="00F36786" w:rsidRDefault="000C72FB" w:rsidP="000C72FB">
      <w:pPr>
        <w:jc w:val="both"/>
      </w:pPr>
      <w:r w:rsidRPr="00773DBC">
        <w:t xml:space="preserve">     *- в интерактивной форме</w:t>
      </w:r>
    </w:p>
    <w:p w:rsidR="009B77B4" w:rsidRDefault="009B77B4" w:rsidP="009B77B4">
      <w:pPr>
        <w:jc w:val="both"/>
      </w:pPr>
    </w:p>
    <w:p w:rsidR="0018237D" w:rsidRDefault="0018237D" w:rsidP="009B77B4">
      <w:pPr>
        <w:jc w:val="both"/>
      </w:pPr>
    </w:p>
    <w:p w:rsidR="0018237D" w:rsidRPr="00773DBC" w:rsidRDefault="0018237D" w:rsidP="009B77B4">
      <w:pPr>
        <w:jc w:val="both"/>
      </w:pPr>
    </w:p>
    <w:p w:rsidR="009B77B4" w:rsidRPr="00773DBC" w:rsidRDefault="009B77B4" w:rsidP="009B77B4">
      <w:pPr>
        <w:pStyle w:val="a9"/>
        <w:numPr>
          <w:ilvl w:val="1"/>
          <w:numId w:val="1"/>
        </w:numPr>
        <w:jc w:val="both"/>
      </w:pPr>
      <w:r w:rsidRPr="00773DBC">
        <w:t>Программа дисциплины</w:t>
      </w:r>
      <w:r w:rsidR="00F36786">
        <w:t>,</w:t>
      </w:r>
      <w:r w:rsidR="00AF0C26">
        <w:t xml:space="preserve"> </w:t>
      </w:r>
      <w:r w:rsidRPr="00773DBC">
        <w:t>структурированная по темам / разделам</w:t>
      </w:r>
    </w:p>
    <w:p w:rsidR="009B77B4" w:rsidRPr="00773DBC" w:rsidRDefault="009B77B4" w:rsidP="009B77B4">
      <w:pPr>
        <w:pStyle w:val="a9"/>
        <w:ind w:left="1440"/>
        <w:jc w:val="center"/>
      </w:pPr>
    </w:p>
    <w:p w:rsidR="0018237D" w:rsidRDefault="0018237D" w:rsidP="009B77B4">
      <w:pPr>
        <w:pStyle w:val="a9"/>
        <w:ind w:left="0"/>
        <w:jc w:val="center"/>
      </w:pPr>
    </w:p>
    <w:p w:rsidR="009B77B4" w:rsidRPr="00773DBC" w:rsidRDefault="009B77B4" w:rsidP="009B77B4">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704"/>
        <w:gridCol w:w="3040"/>
        <w:gridCol w:w="5602"/>
      </w:tblGrid>
      <w:tr w:rsidR="00AF0C26" w:rsidRPr="004F3F68" w:rsidTr="00F47F75">
        <w:tc>
          <w:tcPr>
            <w:tcW w:w="704" w:type="dxa"/>
          </w:tcPr>
          <w:p w:rsidR="00AF0C26" w:rsidRPr="004F3F68" w:rsidRDefault="00AF0C26" w:rsidP="00F47F75">
            <w:pPr>
              <w:jc w:val="center"/>
              <w:rPr>
                <w:b/>
              </w:rPr>
            </w:pPr>
            <w:r w:rsidRPr="004F3F68">
              <w:rPr>
                <w:b/>
              </w:rPr>
              <w:t>№ п/п</w:t>
            </w:r>
          </w:p>
        </w:tc>
        <w:tc>
          <w:tcPr>
            <w:tcW w:w="3040" w:type="dxa"/>
          </w:tcPr>
          <w:p w:rsidR="00AF0C26" w:rsidRPr="00AF0C26" w:rsidRDefault="00AF0C26" w:rsidP="00F47F75">
            <w:pPr>
              <w:jc w:val="center"/>
              <w:rPr>
                <w:b/>
              </w:rPr>
            </w:pPr>
            <w:r w:rsidRPr="00AF0C26">
              <w:rPr>
                <w:b/>
              </w:rPr>
              <w:t>Наименование темы (раздела) дисциплины</w:t>
            </w:r>
          </w:p>
        </w:tc>
        <w:tc>
          <w:tcPr>
            <w:tcW w:w="5602" w:type="dxa"/>
          </w:tcPr>
          <w:p w:rsidR="00AF0C26" w:rsidRPr="004F3F68" w:rsidRDefault="00AF0C26" w:rsidP="00F47F75">
            <w:pPr>
              <w:jc w:val="center"/>
              <w:rPr>
                <w:b/>
              </w:rPr>
            </w:pPr>
            <w:r w:rsidRPr="004F3F68">
              <w:rPr>
                <w:b/>
              </w:rPr>
              <w:t xml:space="preserve">Содержание </w:t>
            </w:r>
            <w:r w:rsidR="00703183">
              <w:rPr>
                <w:b/>
              </w:rPr>
              <w:t>лекций</w:t>
            </w: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703183" w:rsidRPr="00703183" w:rsidRDefault="00703183" w:rsidP="00703183">
            <w:pPr>
              <w:jc w:val="both"/>
            </w:pPr>
            <w:r w:rsidRPr="00703183">
              <w:t xml:space="preserve">Общая характеристика терроризма как особо опасного </w:t>
            </w:r>
            <w:r w:rsidRPr="00703183">
              <w:br/>
              <w:t>общественно-политического явления.</w:t>
            </w:r>
          </w:p>
          <w:p w:rsidR="00AF0C26" w:rsidRPr="00AF0C26" w:rsidRDefault="00703183" w:rsidP="00703183">
            <w:r w:rsidRPr="00703183">
              <w:t>Международный терроризм как глобальная угроза безопасности мирового сообщества</w:t>
            </w:r>
          </w:p>
        </w:tc>
        <w:tc>
          <w:tcPr>
            <w:tcW w:w="5602" w:type="dxa"/>
          </w:tcPr>
          <w:p w:rsidR="00703183" w:rsidRPr="00915058" w:rsidRDefault="00703183" w:rsidP="00703183">
            <w:pPr>
              <w:ind w:firstLine="708"/>
              <w:jc w:val="both"/>
            </w:pPr>
            <w:r w:rsidRPr="00915058">
              <w:t>Понятие, сущность, характерные черты и тенденции современного терроризма. Идеология терроризма и организационная деятельность по реализации его политических целей как основные элементы в структуре террористической деятельности.</w:t>
            </w:r>
          </w:p>
          <w:p w:rsidR="00703183" w:rsidRPr="00915058" w:rsidRDefault="00703183" w:rsidP="00703183">
            <w:pPr>
              <w:ind w:firstLine="708"/>
              <w:jc w:val="both"/>
            </w:pPr>
            <w:r w:rsidRPr="00915058">
              <w:t>Причины и условия возникновения, распространения и живучести терроризма.</w:t>
            </w:r>
          </w:p>
          <w:p w:rsidR="00703183" w:rsidRPr="00915058" w:rsidRDefault="00703183" w:rsidP="00703183">
            <w:pPr>
              <w:ind w:firstLine="708"/>
              <w:jc w:val="both"/>
            </w:pPr>
            <w:r w:rsidRPr="00915058">
              <w:t>Основные внешние и внутренние факторы, обусловливающие сохранение террористических угроз национальной безопасности Российской Федерации.</w:t>
            </w:r>
          </w:p>
          <w:p w:rsidR="00703183" w:rsidRPr="00915058" w:rsidRDefault="00703183" w:rsidP="00703183">
            <w:pPr>
              <w:ind w:firstLine="708"/>
              <w:jc w:val="both"/>
            </w:pPr>
            <w:r w:rsidRPr="00915058">
              <w:t>Виды, организационные формы и методы терроризма. Виды организации террористической деятельности.</w:t>
            </w:r>
          </w:p>
          <w:p w:rsidR="00703183" w:rsidRPr="00915058" w:rsidRDefault="00703183" w:rsidP="00703183">
            <w:pPr>
              <w:ind w:firstLine="708"/>
              <w:jc w:val="both"/>
            </w:pPr>
            <w:r w:rsidRPr="00915058">
              <w:t>Объекты террористических устремлений. Субъекты, силы и средства террористической деятельности.</w:t>
            </w:r>
          </w:p>
          <w:p w:rsidR="00703183" w:rsidRPr="00915058" w:rsidRDefault="00703183" w:rsidP="00703183">
            <w:pPr>
              <w:ind w:firstLine="708"/>
              <w:jc w:val="both"/>
            </w:pPr>
            <w:r w:rsidRPr="00915058">
              <w:t>Взаимосвязь терроризма с другими разновидностями и проявлениями политического экстремизма.</w:t>
            </w:r>
          </w:p>
          <w:p w:rsidR="00703183" w:rsidRPr="00915058" w:rsidRDefault="00703183" w:rsidP="00703183">
            <w:pPr>
              <w:ind w:firstLine="708"/>
              <w:jc w:val="both"/>
            </w:pPr>
            <w:r w:rsidRPr="00915058">
              <w:t>Понятие, сущность характерные черты, направления и современные особенности международного терроризма.</w:t>
            </w:r>
          </w:p>
          <w:p w:rsidR="00AF0C26" w:rsidRPr="004F3F68" w:rsidRDefault="00AF0C26" w:rsidP="00F47F75">
            <w:pPr>
              <w:jc w:val="both"/>
            </w:pPr>
          </w:p>
        </w:tc>
      </w:tr>
      <w:tr w:rsidR="00AF0C26" w:rsidRPr="004F3F68" w:rsidTr="00F47F75">
        <w:tc>
          <w:tcPr>
            <w:tcW w:w="704" w:type="dxa"/>
          </w:tcPr>
          <w:p w:rsidR="00AF0C26" w:rsidRPr="004F3F68" w:rsidRDefault="00AF0C26" w:rsidP="00F43E34">
            <w:pPr>
              <w:pStyle w:val="a9"/>
              <w:numPr>
                <w:ilvl w:val="0"/>
                <w:numId w:val="9"/>
              </w:numPr>
            </w:pPr>
          </w:p>
        </w:tc>
        <w:tc>
          <w:tcPr>
            <w:tcW w:w="3040" w:type="dxa"/>
          </w:tcPr>
          <w:p w:rsidR="00703183" w:rsidRPr="00703183" w:rsidRDefault="00703183" w:rsidP="00703183">
            <w:pPr>
              <w:jc w:val="both"/>
            </w:pPr>
            <w:r w:rsidRPr="00703183">
              <w:t>Правовая основа общегосударственной системы противодействия терроризму в Российской Федерации</w:t>
            </w:r>
          </w:p>
          <w:p w:rsidR="00AF0C26" w:rsidRPr="00AF0C26" w:rsidRDefault="00AF0C26" w:rsidP="00F47F75"/>
        </w:tc>
        <w:tc>
          <w:tcPr>
            <w:tcW w:w="5602" w:type="dxa"/>
          </w:tcPr>
          <w:p w:rsidR="00703183" w:rsidRPr="00915058" w:rsidRDefault="00703183" w:rsidP="00703183">
            <w:pPr>
              <w:ind w:firstLine="708"/>
              <w:jc w:val="both"/>
            </w:pPr>
            <w:r w:rsidRPr="00915058">
              <w:t xml:space="preserve">Конституция Российской Федерации, Указ Президента Российской Федерации от 15 февраля 2006 г.  № 116, Федеральный закон от 6 марта 2006 г.       № 35-ФЗ «О противодействии терроризму» и Концепция противодействия терроризму в Российской Федерации от 5 октября 2009 г., заложившие правовой фундамент современной российской общегосударственной системы </w:t>
            </w:r>
            <w:r w:rsidRPr="00915058">
              <w:lastRenderedPageBreak/>
              <w:t>противодействия терроризму.</w:t>
            </w:r>
          </w:p>
          <w:p w:rsidR="00703183" w:rsidRPr="00915058" w:rsidRDefault="00703183" w:rsidP="00703183">
            <w:pPr>
              <w:ind w:firstLine="708"/>
              <w:jc w:val="both"/>
            </w:pPr>
            <w:r w:rsidRPr="00915058">
              <w:t>Военная доктрина Российской Федерации от 25 декабря 2014 г. и Указ Президента Российской Федерации от 31 декабря 2015 г. № 683 «О Стратегии национальной безопасности Российской Федерации», определяющие место международного и внутригосударственного терроризма в системе угроз государственной и общественной безопасности страны, а также раскрывающие общегосударственные меры по противодействию экстремистской идеологии и террористическим проявлениям.</w:t>
            </w:r>
          </w:p>
          <w:p w:rsidR="00703183" w:rsidRPr="00915058" w:rsidRDefault="00703183" w:rsidP="00703183">
            <w:pPr>
              <w:ind w:firstLine="708"/>
              <w:jc w:val="both"/>
            </w:pPr>
            <w:r w:rsidRPr="00915058">
              <w:t>Значение указов Президента Российской Федерации от 14 июня 2012 г.  № 851 «О порядке установления уровней террористической опасности» и от    26 декабря 2015 г. № 664 «О мерах по совершенствованию государственного управления в области противодействия терроризму» для дальнейшего совершенствования правовой основы общегосударственной системы противодействии терроризму в Российской Федерации.</w:t>
            </w:r>
          </w:p>
          <w:p w:rsidR="00AF0C26" w:rsidRPr="004F3F68" w:rsidRDefault="00AF0C26" w:rsidP="00703183">
            <w:pPr>
              <w:jc w:val="both"/>
            </w:pPr>
          </w:p>
        </w:tc>
      </w:tr>
      <w:tr w:rsidR="00703183" w:rsidRPr="004F3F68" w:rsidTr="00F47F75">
        <w:tc>
          <w:tcPr>
            <w:tcW w:w="704" w:type="dxa"/>
          </w:tcPr>
          <w:p w:rsidR="00703183" w:rsidRPr="004F3F68" w:rsidRDefault="00703183" w:rsidP="00703183">
            <w:pPr>
              <w:pStyle w:val="a9"/>
              <w:numPr>
                <w:ilvl w:val="0"/>
                <w:numId w:val="9"/>
              </w:numPr>
            </w:pPr>
          </w:p>
        </w:tc>
        <w:tc>
          <w:tcPr>
            <w:tcW w:w="3040" w:type="dxa"/>
          </w:tcPr>
          <w:p w:rsidR="00703183" w:rsidRPr="00AF0C26" w:rsidRDefault="00703183" w:rsidP="00703183">
            <w:r w:rsidRPr="00703183">
              <w:t xml:space="preserve">Предназначение, структура и содержание деятельности российской </w:t>
            </w:r>
            <w:r w:rsidRPr="00703183">
              <w:br/>
              <w:t>общегосударственной системы противодействия терроризму</w:t>
            </w:r>
          </w:p>
        </w:tc>
        <w:tc>
          <w:tcPr>
            <w:tcW w:w="5602" w:type="dxa"/>
          </w:tcPr>
          <w:p w:rsidR="00703183" w:rsidRPr="00915058" w:rsidRDefault="00703183" w:rsidP="00703183">
            <w:pPr>
              <w:jc w:val="both"/>
            </w:pPr>
            <w:r w:rsidRPr="00915058">
              <w:t>Цель, задачи и направления противодействия терроризму в Российской Федерации.</w:t>
            </w:r>
          </w:p>
          <w:p w:rsidR="00703183" w:rsidRPr="00915058" w:rsidRDefault="00703183" w:rsidP="00703183">
            <w:pPr>
              <w:jc w:val="both"/>
            </w:pPr>
            <w:r w:rsidRPr="00915058">
              <w:tab/>
              <w:t>Основные принципы организации противодействия терроризму в Российской Федерации.</w:t>
            </w:r>
          </w:p>
          <w:p w:rsidR="00703183" w:rsidRPr="00915058" w:rsidRDefault="00703183" w:rsidP="00703183">
            <w:pPr>
              <w:jc w:val="both"/>
            </w:pPr>
            <w:r w:rsidRPr="00915058">
              <w:tab/>
              <w:t>Этапы формирования российской общегосударственной системы противодействия терроризму.</w:t>
            </w:r>
          </w:p>
          <w:p w:rsidR="00703183" w:rsidRPr="00915058" w:rsidRDefault="00703183" w:rsidP="00703183">
            <w:pPr>
              <w:jc w:val="both"/>
            </w:pPr>
            <w:r w:rsidRPr="00915058">
              <w:tab/>
              <w:t>Состав, задачи, функциональные обязанности и права Национального антитеррористического комитета, Федерального оперативного штаба, антитеррористических комиссий и оперативных штабов в субъектах Российской Федерации, оперативных штабов в морских районах (бассейнах), антитеррористических комиссий с муниципальных образованиях, оперативных групп для осуществления первоочередных мер по пресечению террористического акта и действий, создающих непосредственную угрозу его совершения, на территории муниципального образования и в прилегающих к ней внутренних морских водах.</w:t>
            </w:r>
          </w:p>
          <w:p w:rsidR="00703183" w:rsidRPr="00915058" w:rsidRDefault="00703183" w:rsidP="00703183">
            <w:pPr>
              <w:jc w:val="both"/>
            </w:pPr>
            <w:r w:rsidRPr="00915058">
              <w:tab/>
              <w:t>Международный опыт создания и организации деятельности общегосударственных систем противодействия террористическим угрозам.</w:t>
            </w:r>
          </w:p>
          <w:p w:rsidR="00703183" w:rsidRPr="00915058" w:rsidRDefault="00703183" w:rsidP="00703183">
            <w:pPr>
              <w:jc w:val="both"/>
            </w:pPr>
            <w:r w:rsidRPr="00915058">
              <w:tab/>
              <w:t xml:space="preserve">Состояние, проблемы и перспективы развития международного сотрудничества Российской Федерации в сфере противодействия </w:t>
            </w:r>
            <w:r w:rsidRPr="00915058">
              <w:lastRenderedPageBreak/>
              <w:t>терроризму.</w:t>
            </w:r>
          </w:p>
          <w:p w:rsidR="00703183" w:rsidRPr="004F3F68" w:rsidRDefault="00703183" w:rsidP="00703183">
            <w:pPr>
              <w:jc w:val="both"/>
            </w:pPr>
          </w:p>
        </w:tc>
      </w:tr>
      <w:tr w:rsidR="00703183" w:rsidRPr="004F3F68" w:rsidTr="00F47F75">
        <w:tc>
          <w:tcPr>
            <w:tcW w:w="704" w:type="dxa"/>
          </w:tcPr>
          <w:p w:rsidR="00703183" w:rsidRPr="004F3F68" w:rsidRDefault="00703183" w:rsidP="00703183">
            <w:pPr>
              <w:pStyle w:val="a9"/>
              <w:numPr>
                <w:ilvl w:val="0"/>
                <w:numId w:val="9"/>
              </w:numPr>
            </w:pPr>
          </w:p>
        </w:tc>
        <w:tc>
          <w:tcPr>
            <w:tcW w:w="3040" w:type="dxa"/>
          </w:tcPr>
          <w:p w:rsidR="00703183" w:rsidRPr="00703183" w:rsidRDefault="00703183" w:rsidP="00703183">
            <w:r w:rsidRPr="00703183">
              <w:t>Система ситуационного реагирования на угрозы террористического характера в Российской Федерации</w:t>
            </w:r>
          </w:p>
          <w:p w:rsidR="00703183" w:rsidRPr="00AF0C26" w:rsidRDefault="00703183" w:rsidP="00703183"/>
        </w:tc>
        <w:tc>
          <w:tcPr>
            <w:tcW w:w="5602" w:type="dxa"/>
          </w:tcPr>
          <w:p w:rsidR="00111716" w:rsidRPr="00915058" w:rsidRDefault="00111716" w:rsidP="00111716">
            <w:pPr>
              <w:jc w:val="both"/>
            </w:pPr>
            <w:r w:rsidRPr="00915058">
              <w:t>Выявление и оценка террористических угроз в ходе мониторинга обстановки.</w:t>
            </w:r>
          </w:p>
          <w:p w:rsidR="00111716" w:rsidRPr="00915058" w:rsidRDefault="00111716" w:rsidP="00111716">
            <w:pPr>
              <w:jc w:val="both"/>
            </w:pPr>
            <w:r w:rsidRPr="00915058">
              <w:tab/>
              <w:t>Уровневая система ситуационного реагирования на террористические угрозы. Принципы ее формирования. Способы и этапы организации ситуационного реагирования.</w:t>
            </w:r>
          </w:p>
          <w:p w:rsidR="00111716" w:rsidRPr="00915058" w:rsidRDefault="00111716" w:rsidP="00111716">
            <w:pPr>
              <w:jc w:val="both"/>
            </w:pPr>
            <w:r w:rsidRPr="00915058">
              <w:tab/>
              <w:t>Организация уполномоченными государственными органами ситуационного реагирования на террористические угрозы на федеральном и региональном уровнях.</w:t>
            </w:r>
          </w:p>
          <w:p w:rsidR="00111716" w:rsidRPr="00915058" w:rsidRDefault="00111716" w:rsidP="00111716">
            <w:pPr>
              <w:jc w:val="both"/>
            </w:pPr>
            <w:r w:rsidRPr="00915058">
              <w:tab/>
              <w:t>Организация ситуационного реагирования на террористические угрозы на муниципальном уровне.</w:t>
            </w:r>
          </w:p>
          <w:p w:rsidR="00111716" w:rsidRPr="00915058" w:rsidRDefault="00111716" w:rsidP="00111716">
            <w:pPr>
              <w:jc w:val="both"/>
            </w:pPr>
            <w:r w:rsidRPr="00915058">
              <w:tab/>
              <w:t>Организация ситуационного реагирования в зависимости от состава преступления, отнесенного к актам терроризма.</w:t>
            </w:r>
          </w:p>
          <w:p w:rsidR="00111716" w:rsidRPr="00915058" w:rsidRDefault="00111716" w:rsidP="00111716">
            <w:pPr>
              <w:jc w:val="both"/>
            </w:pPr>
            <w:r w:rsidRPr="00915058">
              <w:tab/>
              <w:t>Уровни террористической опасности и порядок их установления.</w:t>
            </w:r>
          </w:p>
          <w:p w:rsidR="00703183" w:rsidRPr="004F3F68" w:rsidRDefault="00111716" w:rsidP="00111716">
            <w:pPr>
              <w:jc w:val="both"/>
            </w:pPr>
            <w:r w:rsidRPr="00915058">
              <w:tab/>
            </w:r>
          </w:p>
        </w:tc>
      </w:tr>
      <w:tr w:rsidR="00703183" w:rsidRPr="004F3F68" w:rsidTr="00F47F75">
        <w:tc>
          <w:tcPr>
            <w:tcW w:w="704" w:type="dxa"/>
          </w:tcPr>
          <w:p w:rsidR="00703183" w:rsidRPr="004F3F68" w:rsidRDefault="00703183" w:rsidP="00703183">
            <w:pPr>
              <w:pStyle w:val="a9"/>
              <w:numPr>
                <w:ilvl w:val="0"/>
                <w:numId w:val="9"/>
              </w:numPr>
            </w:pPr>
          </w:p>
        </w:tc>
        <w:tc>
          <w:tcPr>
            <w:tcW w:w="3040" w:type="dxa"/>
          </w:tcPr>
          <w:p w:rsidR="00703183" w:rsidRPr="00AF0C26" w:rsidRDefault="00703183" w:rsidP="00703183">
            <w:r w:rsidRPr="00703183">
              <w:t xml:space="preserve">Организация противодействия идеологии терроризма </w:t>
            </w:r>
            <w:r w:rsidRPr="00703183">
              <w:br/>
              <w:t>в Российской Федерации</w:t>
            </w:r>
          </w:p>
        </w:tc>
        <w:tc>
          <w:tcPr>
            <w:tcW w:w="5602" w:type="dxa"/>
          </w:tcPr>
          <w:p w:rsidR="00111716" w:rsidRPr="00915058" w:rsidRDefault="00111716" w:rsidP="00111716">
            <w:pPr>
              <w:jc w:val="both"/>
            </w:pPr>
            <w:r w:rsidRPr="00915058">
              <w:t>Основные направления реализации комплекса мер противодействия идеологии терроризма в Российской Федерации.</w:t>
            </w:r>
          </w:p>
          <w:p w:rsidR="00111716" w:rsidRPr="00915058" w:rsidRDefault="00111716" w:rsidP="00111716">
            <w:pPr>
              <w:jc w:val="both"/>
            </w:pPr>
            <w:r w:rsidRPr="00915058">
              <w:tab/>
              <w:t>Организационно-политические меры противодействия идеологии терроризма.</w:t>
            </w:r>
          </w:p>
          <w:p w:rsidR="00111716" w:rsidRPr="00915058" w:rsidRDefault="00111716" w:rsidP="00111716">
            <w:pPr>
              <w:jc w:val="both"/>
            </w:pPr>
            <w:r w:rsidRPr="00915058">
              <w:tab/>
              <w:t>Информационно-пропагандистские меры противодействия идеологии терроризма.</w:t>
            </w:r>
          </w:p>
          <w:p w:rsidR="00111716" w:rsidRPr="00915058" w:rsidRDefault="00111716" w:rsidP="00111716">
            <w:pPr>
              <w:jc w:val="both"/>
            </w:pPr>
            <w:r w:rsidRPr="00915058">
              <w:tab/>
              <w:t>Правовые меры противодействия идеологии терроризма.</w:t>
            </w:r>
          </w:p>
          <w:p w:rsidR="00703183" w:rsidRPr="004F3F68" w:rsidRDefault="00703183" w:rsidP="00703183">
            <w:pPr>
              <w:jc w:val="both"/>
            </w:pPr>
          </w:p>
        </w:tc>
      </w:tr>
      <w:tr w:rsidR="00703183" w:rsidRPr="004F3F68" w:rsidTr="00F47F75">
        <w:tc>
          <w:tcPr>
            <w:tcW w:w="704" w:type="dxa"/>
          </w:tcPr>
          <w:p w:rsidR="00703183" w:rsidRPr="004F3F68" w:rsidRDefault="00703183" w:rsidP="00703183">
            <w:pPr>
              <w:pStyle w:val="a9"/>
              <w:numPr>
                <w:ilvl w:val="0"/>
                <w:numId w:val="9"/>
              </w:numPr>
            </w:pPr>
          </w:p>
        </w:tc>
        <w:tc>
          <w:tcPr>
            <w:tcW w:w="3040" w:type="dxa"/>
          </w:tcPr>
          <w:p w:rsidR="00703183" w:rsidRPr="00703183" w:rsidRDefault="00703183" w:rsidP="00703183">
            <w:pPr>
              <w:jc w:val="both"/>
            </w:pPr>
            <w:r w:rsidRPr="00703183">
              <w:t>Информационно-аналитическое обеспечение деятельности общегосударственной системы противодействия терроризму в Российской Федерации</w:t>
            </w:r>
          </w:p>
        </w:tc>
        <w:tc>
          <w:tcPr>
            <w:tcW w:w="5602" w:type="dxa"/>
          </w:tcPr>
          <w:p w:rsidR="00111716" w:rsidRPr="00915058" w:rsidRDefault="00111716" w:rsidP="00111716">
            <w:pPr>
              <w:jc w:val="both"/>
            </w:pPr>
            <w:r w:rsidRPr="00915058">
              <w:t>Информационные ресурсы, используемые в целях информационно-аналитического обеспечения деятельности общегосударственной системы противодействия терроризму.</w:t>
            </w:r>
          </w:p>
          <w:p w:rsidR="00111716" w:rsidRPr="00915058" w:rsidRDefault="00111716" w:rsidP="00111716">
            <w:pPr>
              <w:jc w:val="both"/>
            </w:pPr>
            <w:r w:rsidRPr="00915058">
              <w:tab/>
              <w:t>Основные виды общегосударственных, ведомственных, региональных и муниципальных учетов, используемых в интересах информационно-аналитического обеспечения деятельности уполномоченных субъектов общегосударственной системы противодействия терроризму.</w:t>
            </w:r>
          </w:p>
          <w:p w:rsidR="00111716" w:rsidRPr="00915058" w:rsidRDefault="00111716" w:rsidP="00111716">
            <w:pPr>
              <w:jc w:val="both"/>
            </w:pPr>
            <w:r w:rsidRPr="00915058">
              <w:tab/>
              <w:t>Организация деятельности по информационно-аналитическому обеспечению противодействия терроризму на общегосударственном, ведомственном, региональном и муниципальном уровнях.</w:t>
            </w:r>
          </w:p>
          <w:p w:rsidR="00703183" w:rsidRPr="004F3F68" w:rsidRDefault="00703183" w:rsidP="00703183">
            <w:pPr>
              <w:jc w:val="both"/>
            </w:pPr>
          </w:p>
        </w:tc>
      </w:tr>
      <w:tr w:rsidR="00703183" w:rsidRPr="004F3F68" w:rsidTr="00F47F75">
        <w:tc>
          <w:tcPr>
            <w:tcW w:w="704" w:type="dxa"/>
          </w:tcPr>
          <w:p w:rsidR="00703183" w:rsidRPr="004F3F68" w:rsidRDefault="00703183" w:rsidP="00703183">
            <w:pPr>
              <w:pStyle w:val="a9"/>
              <w:numPr>
                <w:ilvl w:val="0"/>
                <w:numId w:val="9"/>
              </w:numPr>
            </w:pPr>
          </w:p>
        </w:tc>
        <w:tc>
          <w:tcPr>
            <w:tcW w:w="3040" w:type="dxa"/>
          </w:tcPr>
          <w:p w:rsidR="00703183" w:rsidRPr="00703183" w:rsidRDefault="00703183" w:rsidP="00703183">
            <w:pPr>
              <w:jc w:val="both"/>
            </w:pPr>
            <w:r w:rsidRPr="00703183">
              <w:t>Деятельность органов</w:t>
            </w:r>
            <w:r>
              <w:t xml:space="preserve"> </w:t>
            </w:r>
            <w:r w:rsidRPr="00703183">
              <w:t xml:space="preserve">государственной власти и местного </w:t>
            </w:r>
            <w:r w:rsidRPr="00703183">
              <w:br/>
              <w:t xml:space="preserve">самоуправления по предупреждению </w:t>
            </w:r>
            <w:r w:rsidRPr="00703183">
              <w:lastRenderedPageBreak/>
              <w:t xml:space="preserve">(профилактике) террористических </w:t>
            </w:r>
            <w:r w:rsidRPr="00703183">
              <w:br/>
              <w:t>проявления</w:t>
            </w:r>
          </w:p>
          <w:p w:rsidR="00703183" w:rsidRPr="00AF0C26" w:rsidRDefault="00703183" w:rsidP="00703183"/>
        </w:tc>
        <w:tc>
          <w:tcPr>
            <w:tcW w:w="5602" w:type="dxa"/>
          </w:tcPr>
          <w:p w:rsidR="00111716" w:rsidRPr="00915058" w:rsidRDefault="00111716" w:rsidP="00111716">
            <w:pPr>
              <w:jc w:val="both"/>
            </w:pPr>
            <w:r w:rsidRPr="00915058">
              <w:lastRenderedPageBreak/>
              <w:t xml:space="preserve">Прогнозирование, выявление и устранение причины и условий, способствующих возникновению и распространению террористических намерений у отдельных групп населения Российской Федерации и в среде </w:t>
            </w:r>
            <w:r w:rsidRPr="00915058">
              <w:lastRenderedPageBreak/>
              <w:t>мигрантов.</w:t>
            </w:r>
          </w:p>
          <w:p w:rsidR="00111716" w:rsidRPr="00915058" w:rsidRDefault="00111716" w:rsidP="00111716">
            <w:pPr>
              <w:jc w:val="both"/>
            </w:pPr>
            <w:r w:rsidRPr="00915058">
              <w:tab/>
              <w:t>Информирование руководства правоохранительных органов, местной администрации, уполномоченных представителей Национального антитеррористического комитета, Федерального оперативного штаба, антитеррористических комиссий и оперативных штабов в субъектах Российской Федерации о выявленных террористических угрозах.</w:t>
            </w:r>
          </w:p>
          <w:p w:rsidR="00111716" w:rsidRPr="00915058" w:rsidRDefault="00111716" w:rsidP="00111716">
            <w:pPr>
              <w:jc w:val="both"/>
            </w:pPr>
            <w:r w:rsidRPr="00915058">
              <w:tab/>
              <w:t>Противодействие распространению идеологии терроризма в информационном пространстве Российской Федерации.</w:t>
            </w:r>
          </w:p>
          <w:p w:rsidR="00111716" w:rsidRPr="00915058" w:rsidRDefault="00111716" w:rsidP="00111716">
            <w:pPr>
              <w:jc w:val="both"/>
            </w:pPr>
            <w:r w:rsidRPr="00915058">
              <w:tab/>
              <w:t>Разработка и реализация мер по улучшению социально-экономической, общественно-политической и правовой ситуации в стране.</w:t>
            </w:r>
          </w:p>
          <w:p w:rsidR="00703183" w:rsidRPr="004F3F68" w:rsidRDefault="00111716" w:rsidP="00111716">
            <w:pPr>
              <w:jc w:val="both"/>
            </w:pPr>
            <w:r w:rsidRPr="00915058">
              <w:tab/>
            </w:r>
          </w:p>
        </w:tc>
      </w:tr>
      <w:tr w:rsidR="00703183" w:rsidRPr="004F3F68" w:rsidTr="00F47F75">
        <w:tc>
          <w:tcPr>
            <w:tcW w:w="704" w:type="dxa"/>
          </w:tcPr>
          <w:p w:rsidR="00703183" w:rsidRPr="004F3F68" w:rsidRDefault="00703183" w:rsidP="00703183">
            <w:pPr>
              <w:pStyle w:val="a9"/>
              <w:numPr>
                <w:ilvl w:val="0"/>
                <w:numId w:val="9"/>
              </w:numPr>
            </w:pPr>
          </w:p>
        </w:tc>
        <w:tc>
          <w:tcPr>
            <w:tcW w:w="3040" w:type="dxa"/>
          </w:tcPr>
          <w:p w:rsidR="00703183" w:rsidRPr="00703183" w:rsidRDefault="00703183" w:rsidP="00703183">
            <w:r w:rsidRPr="00703183">
              <w:t>Участие органов государственной власти и местного самоуправления в реализации мер по борьбе с терроризмом</w:t>
            </w:r>
          </w:p>
          <w:p w:rsidR="00703183" w:rsidRPr="00AF0C26" w:rsidRDefault="00703183" w:rsidP="00703183"/>
        </w:tc>
        <w:tc>
          <w:tcPr>
            <w:tcW w:w="5602" w:type="dxa"/>
          </w:tcPr>
          <w:p w:rsidR="00111716" w:rsidRPr="00915058" w:rsidRDefault="00111716" w:rsidP="00111716">
            <w:pPr>
              <w:jc w:val="both"/>
            </w:pPr>
            <w:r w:rsidRPr="00915058">
              <w:t>Федеральные органы исполнительной власти, уполномоченные законодательством Российской Федерации на осуществление деятельности по выявлению, предупреждению, пресечению и раскрытию преступлений террористической направленности, а также привлечению к ответственности причастных к ним лиц.</w:t>
            </w:r>
          </w:p>
          <w:p w:rsidR="00111716" w:rsidRPr="00915058" w:rsidRDefault="00111716" w:rsidP="00111716">
            <w:pPr>
              <w:jc w:val="both"/>
            </w:pPr>
            <w:r w:rsidRPr="00915058">
              <w:tab/>
              <w:t>Контртеррористическая операция (КТО) как основная организационная форма пресечения террористического акта и иных преступлений террористической направленности.</w:t>
            </w:r>
          </w:p>
          <w:p w:rsidR="00111716" w:rsidRPr="00915058" w:rsidRDefault="00111716" w:rsidP="00111716">
            <w:pPr>
              <w:jc w:val="both"/>
            </w:pPr>
            <w:r w:rsidRPr="00915058">
              <w:tab/>
              <w:t xml:space="preserve">Состав, функции и организация деятельности оперативного штаба в субъекте Российской Федерации (Федерального оперативного штаба) по подготовке и проведению контртеррористической операции по пресечению террористических проявлений. </w:t>
            </w:r>
          </w:p>
          <w:p w:rsidR="00111716" w:rsidRPr="00915058" w:rsidRDefault="00111716" w:rsidP="00111716">
            <w:pPr>
              <w:jc w:val="both"/>
            </w:pPr>
            <w:r w:rsidRPr="00915058">
              <w:tab/>
              <w:t>Правовой режим контртеррористической операции, порядок его введения и отмены. Временные ограничения прав и свобод граждан и юридических лиц, предусмотренные правовым режимом КТО.</w:t>
            </w:r>
          </w:p>
          <w:p w:rsidR="00703183" w:rsidRPr="004F3F68" w:rsidRDefault="00111716" w:rsidP="002E7A5B">
            <w:pPr>
              <w:jc w:val="both"/>
            </w:pPr>
            <w:r w:rsidRPr="00915058">
              <w:tab/>
              <w:t>Группировка сил и средств оперативного штаба по проведению КТО. Правовая основа и порядок привлечения сил и средств федеральных органов исполнительной власти, органов власти субъектов Российской Федерации и органов местного самоуправления к участию в КТО.</w:t>
            </w:r>
            <w:r w:rsidRPr="00915058">
              <w:tab/>
            </w:r>
          </w:p>
        </w:tc>
      </w:tr>
      <w:tr w:rsidR="00703183" w:rsidRPr="004F3F68" w:rsidTr="00F47F75">
        <w:tc>
          <w:tcPr>
            <w:tcW w:w="704" w:type="dxa"/>
          </w:tcPr>
          <w:p w:rsidR="00703183" w:rsidRPr="004F3F68" w:rsidRDefault="00703183" w:rsidP="00703183">
            <w:pPr>
              <w:pStyle w:val="a9"/>
              <w:numPr>
                <w:ilvl w:val="0"/>
                <w:numId w:val="9"/>
              </w:numPr>
            </w:pPr>
          </w:p>
        </w:tc>
        <w:tc>
          <w:tcPr>
            <w:tcW w:w="3040" w:type="dxa"/>
          </w:tcPr>
          <w:p w:rsidR="00703183" w:rsidRPr="00AF0C26" w:rsidRDefault="00703183" w:rsidP="00703183">
            <w:r w:rsidRPr="00703183">
              <w:t xml:space="preserve">Участие органов государственной власти и местного самоуправления в реализации мер по минимизации и ликвидации последствий проявлений </w:t>
            </w:r>
            <w:r w:rsidRPr="00703183">
              <w:br/>
              <w:t>терроризма</w:t>
            </w:r>
          </w:p>
        </w:tc>
        <w:tc>
          <w:tcPr>
            <w:tcW w:w="5602" w:type="dxa"/>
          </w:tcPr>
          <w:p w:rsidR="00111716" w:rsidRPr="00915058" w:rsidRDefault="00111716" w:rsidP="00111716">
            <w:pPr>
              <w:jc w:val="both"/>
            </w:pPr>
            <w:r w:rsidRPr="00915058">
              <w:t>Основные задачи, решаемые органами государственной власти и местного самоуправления в ходе реализации мер по минимизации и ликвидации последствий проявлений терроризма.</w:t>
            </w:r>
          </w:p>
          <w:p w:rsidR="00111716" w:rsidRPr="00915058" w:rsidRDefault="00111716" w:rsidP="00111716">
            <w:pPr>
              <w:jc w:val="both"/>
            </w:pPr>
            <w:r w:rsidRPr="00915058">
              <w:tab/>
              <w:t xml:space="preserve">Роль и место антитеррористической комиссии в субъекте Российской Федерации, антитеррористических комиссий и оперативных групп в муниципальных образованиях и морских </w:t>
            </w:r>
            <w:r w:rsidRPr="00915058">
              <w:lastRenderedPageBreak/>
              <w:t>районах (бассейнах) в реализации мер противодействия терроризму на данном направлении.</w:t>
            </w:r>
          </w:p>
          <w:p w:rsidR="00111716" w:rsidRPr="00915058" w:rsidRDefault="00111716" w:rsidP="00111716">
            <w:pPr>
              <w:jc w:val="both"/>
            </w:pPr>
            <w:r w:rsidRPr="00915058">
              <w:tab/>
              <w:t>Мероприятия общегосударственного, регионального и муниципального уровня по оказанию экстренной медицинской помощи, проведению аварийно-спасательных и ремонтно-восстановительных работ, восстановлению нормального функционирования и экологической безопасности объектов, подвергшихся террористическому воздействию.</w:t>
            </w:r>
          </w:p>
          <w:p w:rsidR="00703183" w:rsidRPr="004F3F68" w:rsidRDefault="00111716" w:rsidP="00111716">
            <w:pPr>
              <w:jc w:val="both"/>
            </w:pPr>
            <w:r w:rsidRPr="00915058">
              <w:tab/>
            </w:r>
          </w:p>
        </w:tc>
      </w:tr>
      <w:tr w:rsidR="00703183" w:rsidRPr="004F3F68" w:rsidTr="00F47F75">
        <w:tc>
          <w:tcPr>
            <w:tcW w:w="704" w:type="dxa"/>
          </w:tcPr>
          <w:p w:rsidR="00703183" w:rsidRPr="004F3F68" w:rsidRDefault="00703183" w:rsidP="00703183">
            <w:pPr>
              <w:pStyle w:val="a9"/>
              <w:numPr>
                <w:ilvl w:val="0"/>
                <w:numId w:val="9"/>
              </w:numPr>
            </w:pPr>
          </w:p>
        </w:tc>
        <w:tc>
          <w:tcPr>
            <w:tcW w:w="3040" w:type="dxa"/>
          </w:tcPr>
          <w:p w:rsidR="00111716" w:rsidRPr="00111716" w:rsidRDefault="00703183" w:rsidP="00111716">
            <w:pPr>
              <w:jc w:val="both"/>
            </w:pPr>
            <w:r w:rsidRPr="00703183">
              <w:t xml:space="preserve">Участие органов государственной власти и местного самоуправления в обеспечении антитеррористической защищенности объектов </w:t>
            </w:r>
            <w:r w:rsidR="00111716" w:rsidRPr="00111716">
              <w:t>жизнеобеспечения населения и мест массового пребывания людей</w:t>
            </w:r>
          </w:p>
          <w:p w:rsidR="00703183" w:rsidRPr="00703183" w:rsidRDefault="00703183" w:rsidP="00111716">
            <w:pPr>
              <w:jc w:val="both"/>
            </w:pPr>
            <w:r w:rsidRPr="00111716">
              <w:br/>
            </w:r>
          </w:p>
        </w:tc>
        <w:tc>
          <w:tcPr>
            <w:tcW w:w="5602" w:type="dxa"/>
          </w:tcPr>
          <w:p w:rsidR="00111716" w:rsidRPr="00915058" w:rsidRDefault="00111716" w:rsidP="00111716">
            <w:pPr>
              <w:jc w:val="both"/>
            </w:pPr>
            <w:r w:rsidRPr="00915058">
              <w:t>Понятие объектов жизнеобеспечения населения и мест массового пребывания людей. Их классификация.</w:t>
            </w:r>
          </w:p>
          <w:p w:rsidR="00111716" w:rsidRPr="00915058" w:rsidRDefault="00111716" w:rsidP="00111716">
            <w:pPr>
              <w:jc w:val="both"/>
            </w:pPr>
            <w:r w:rsidRPr="00915058">
              <w:tab/>
              <w:t>Чрезвычайные и иные нештатные ситуации на объектах жизнеобеспечения населения и в местах массового пребывания людей, возникающие в результате угрозы и совершения террористических акций.</w:t>
            </w:r>
          </w:p>
          <w:p w:rsidR="00111716" w:rsidRPr="00915058" w:rsidRDefault="00111716" w:rsidP="00111716">
            <w:pPr>
              <w:jc w:val="both"/>
            </w:pPr>
            <w:r w:rsidRPr="00915058">
              <w:tab/>
              <w:t>Причины и условия, способствующие террористической уязвимости объектов жизнеобеспечения и мест массового пребывания людей.</w:t>
            </w:r>
          </w:p>
          <w:p w:rsidR="00111716" w:rsidRPr="00915058" w:rsidRDefault="00111716" w:rsidP="00111716">
            <w:pPr>
              <w:jc w:val="both"/>
            </w:pPr>
            <w:r w:rsidRPr="00915058">
              <w:tab/>
              <w:t>Участие органов исполнительной власти субъектов Российской Федерации, органов местного самоуправления и хозяйствующих субъектов в обеспечении антитеррористической защищенности объектов жизнеобеспечения и мест массового пребывания людей. Их права, обязанности и ответственность.</w:t>
            </w:r>
          </w:p>
          <w:p w:rsidR="00703183" w:rsidRPr="004F3F68" w:rsidRDefault="00111716" w:rsidP="00685BB4">
            <w:pPr>
              <w:jc w:val="both"/>
            </w:pPr>
            <w:r w:rsidRPr="00915058">
              <w:tab/>
            </w:r>
          </w:p>
        </w:tc>
      </w:tr>
    </w:tbl>
    <w:p w:rsidR="00C50DC0" w:rsidRDefault="00C50DC0" w:rsidP="0068633A"/>
    <w:p w:rsidR="00C50DC0" w:rsidRDefault="00C50DC0" w:rsidP="009B77B4">
      <w:pPr>
        <w:jc w:val="center"/>
      </w:pPr>
    </w:p>
    <w:p w:rsidR="009B77B4" w:rsidRDefault="009B77B4" w:rsidP="009B77B4">
      <w:pPr>
        <w:jc w:val="center"/>
      </w:pPr>
      <w:r w:rsidRPr="00773DBC">
        <w:t>Содержание практических занятий</w:t>
      </w:r>
    </w:p>
    <w:p w:rsidR="009B77B4" w:rsidRPr="00773DBC" w:rsidRDefault="009B77B4" w:rsidP="00E12328"/>
    <w:tbl>
      <w:tblPr>
        <w:tblStyle w:val="a8"/>
        <w:tblW w:w="0" w:type="auto"/>
        <w:tblLook w:val="04A0" w:firstRow="1" w:lastRow="0" w:firstColumn="1" w:lastColumn="0" w:noHBand="0" w:noVBand="1"/>
      </w:tblPr>
      <w:tblGrid>
        <w:gridCol w:w="704"/>
        <w:gridCol w:w="3040"/>
        <w:gridCol w:w="5602"/>
      </w:tblGrid>
      <w:tr w:rsidR="00703183" w:rsidRPr="004F3F68" w:rsidTr="00CD1DD0">
        <w:tc>
          <w:tcPr>
            <w:tcW w:w="704" w:type="dxa"/>
          </w:tcPr>
          <w:p w:rsidR="00703183" w:rsidRPr="004F3F68" w:rsidRDefault="00703183" w:rsidP="00CD1DD0">
            <w:pPr>
              <w:jc w:val="center"/>
              <w:rPr>
                <w:b/>
              </w:rPr>
            </w:pPr>
            <w:r w:rsidRPr="004F3F68">
              <w:rPr>
                <w:b/>
              </w:rPr>
              <w:t>№ п/п</w:t>
            </w:r>
          </w:p>
        </w:tc>
        <w:tc>
          <w:tcPr>
            <w:tcW w:w="3040" w:type="dxa"/>
          </w:tcPr>
          <w:p w:rsidR="00703183" w:rsidRPr="00AF0C26" w:rsidRDefault="00703183" w:rsidP="00CD1DD0">
            <w:pPr>
              <w:jc w:val="center"/>
              <w:rPr>
                <w:b/>
              </w:rPr>
            </w:pPr>
            <w:r w:rsidRPr="00AF0C26">
              <w:rPr>
                <w:b/>
              </w:rPr>
              <w:t>Наименование темы (раздела) дисциплины</w:t>
            </w:r>
          </w:p>
        </w:tc>
        <w:tc>
          <w:tcPr>
            <w:tcW w:w="5602" w:type="dxa"/>
          </w:tcPr>
          <w:p w:rsidR="00703183" w:rsidRPr="004F3F68" w:rsidRDefault="00703183" w:rsidP="00CD1DD0">
            <w:pPr>
              <w:jc w:val="center"/>
              <w:rPr>
                <w:b/>
              </w:rPr>
            </w:pPr>
            <w:r w:rsidRPr="004F3F68">
              <w:rPr>
                <w:b/>
              </w:rPr>
              <w:t xml:space="preserve">Содержание </w:t>
            </w:r>
          </w:p>
        </w:tc>
      </w:tr>
      <w:tr w:rsidR="00703183" w:rsidRPr="004F3F68" w:rsidTr="00CD1DD0">
        <w:tc>
          <w:tcPr>
            <w:tcW w:w="704" w:type="dxa"/>
          </w:tcPr>
          <w:p w:rsidR="00703183" w:rsidRPr="004F3F68" w:rsidRDefault="00703183" w:rsidP="00703183">
            <w:pPr>
              <w:pStyle w:val="a9"/>
              <w:numPr>
                <w:ilvl w:val="0"/>
                <w:numId w:val="21"/>
              </w:numPr>
            </w:pPr>
          </w:p>
        </w:tc>
        <w:tc>
          <w:tcPr>
            <w:tcW w:w="3040" w:type="dxa"/>
          </w:tcPr>
          <w:p w:rsidR="00703183" w:rsidRPr="00703183" w:rsidRDefault="00703183" w:rsidP="00CD1DD0">
            <w:pPr>
              <w:jc w:val="both"/>
            </w:pPr>
            <w:r w:rsidRPr="00703183">
              <w:t xml:space="preserve">Общая характеристика терроризма как особо опасного </w:t>
            </w:r>
            <w:r w:rsidRPr="00703183">
              <w:br/>
              <w:t>общественно-политического явления.</w:t>
            </w:r>
          </w:p>
          <w:p w:rsidR="00703183" w:rsidRPr="00AF0C26" w:rsidRDefault="00703183" w:rsidP="00CD1DD0">
            <w:r w:rsidRPr="00703183">
              <w:t>Международный терроризм как глобальная угроза безопасности мирового сообщества</w:t>
            </w:r>
          </w:p>
        </w:tc>
        <w:tc>
          <w:tcPr>
            <w:tcW w:w="5602" w:type="dxa"/>
          </w:tcPr>
          <w:p w:rsidR="00703183" w:rsidRPr="00915058" w:rsidRDefault="00703183" w:rsidP="00703183">
            <w:pPr>
              <w:ind w:firstLine="708"/>
              <w:jc w:val="both"/>
            </w:pPr>
            <w:r w:rsidRPr="00915058">
              <w:t xml:space="preserve">Взаимосвязь международного и внутригосударственного терроризма. </w:t>
            </w:r>
          </w:p>
          <w:p w:rsidR="00703183" w:rsidRPr="00915058" w:rsidRDefault="00703183" w:rsidP="00703183">
            <w:pPr>
              <w:ind w:firstLine="708"/>
              <w:jc w:val="both"/>
            </w:pPr>
            <w:r w:rsidRPr="00915058">
              <w:t>Факторы, определяющие возрастание внешних террористических угроз для безопасности Российской Федерации.</w:t>
            </w:r>
          </w:p>
          <w:p w:rsidR="00703183" w:rsidRPr="00915058" w:rsidRDefault="00703183" w:rsidP="00703183">
            <w:pPr>
              <w:ind w:firstLine="708"/>
              <w:jc w:val="both"/>
            </w:pPr>
            <w:r w:rsidRPr="00915058">
              <w:t>Основные международные террористические организации, их классификация, цели, задачи, структура, используемые силы и средства.</w:t>
            </w:r>
          </w:p>
          <w:p w:rsidR="00703183" w:rsidRPr="00915058" w:rsidRDefault="00703183" w:rsidP="00703183">
            <w:pPr>
              <w:ind w:firstLine="708"/>
              <w:jc w:val="both"/>
            </w:pPr>
            <w:r w:rsidRPr="00915058">
              <w:t>Организация и тактика преступной деятельности международных террористических организаций в различных регионах мира и на территории Российской Федерации.</w:t>
            </w:r>
          </w:p>
          <w:p w:rsidR="00703183" w:rsidRPr="00915058" w:rsidRDefault="00703183" w:rsidP="00703183">
            <w:pPr>
              <w:ind w:firstLine="708"/>
              <w:jc w:val="both"/>
            </w:pPr>
            <w:r w:rsidRPr="00915058">
              <w:t>Использование международных террористических организаций военно-</w:t>
            </w:r>
            <w:r w:rsidRPr="00915058">
              <w:lastRenderedPageBreak/>
              <w:t>политическим руководством и спецслужбами иностранных государств в целях усиления своего влиянии в отдельных регионах мира и нанесения ущерба безопасности Российской Федерации.</w:t>
            </w:r>
          </w:p>
          <w:p w:rsidR="00703183" w:rsidRPr="004F3F68" w:rsidRDefault="00703183" w:rsidP="00CD1DD0">
            <w:pPr>
              <w:jc w:val="both"/>
            </w:pPr>
          </w:p>
        </w:tc>
      </w:tr>
      <w:tr w:rsidR="00703183" w:rsidRPr="004F3F68" w:rsidTr="00CD1DD0">
        <w:tc>
          <w:tcPr>
            <w:tcW w:w="704" w:type="dxa"/>
          </w:tcPr>
          <w:p w:rsidR="00703183" w:rsidRPr="004F3F68" w:rsidRDefault="00703183" w:rsidP="00703183">
            <w:pPr>
              <w:pStyle w:val="a9"/>
              <w:numPr>
                <w:ilvl w:val="0"/>
                <w:numId w:val="21"/>
              </w:numPr>
            </w:pPr>
          </w:p>
        </w:tc>
        <w:tc>
          <w:tcPr>
            <w:tcW w:w="3040" w:type="dxa"/>
          </w:tcPr>
          <w:p w:rsidR="00703183" w:rsidRPr="00703183" w:rsidRDefault="00703183" w:rsidP="00CD1DD0">
            <w:pPr>
              <w:jc w:val="both"/>
            </w:pPr>
            <w:r w:rsidRPr="00703183">
              <w:t>Правовая основа общегосударственной системы противодействия терроризму в Российской Федерации</w:t>
            </w:r>
          </w:p>
          <w:p w:rsidR="00703183" w:rsidRPr="00AF0C26" w:rsidRDefault="00703183" w:rsidP="00CD1DD0"/>
        </w:tc>
        <w:tc>
          <w:tcPr>
            <w:tcW w:w="5602" w:type="dxa"/>
          </w:tcPr>
          <w:p w:rsidR="00703183" w:rsidRPr="00915058" w:rsidRDefault="00703183" w:rsidP="00703183">
            <w:pPr>
              <w:ind w:firstLine="708"/>
              <w:jc w:val="both"/>
            </w:pPr>
            <w:r w:rsidRPr="00915058">
              <w:t>Правовое регулирование деятельности органов государственной власти и местного самоуправления по обеспечению антитеррористической защищенности критически важных и потенциально опасных объектов промышленности, объектов топливно-энергетического комплекса, транспортной инфраструктуры, объектов жизнеобеспечения населения и мест массового пребывания людей в федеральном законодательстве и постановлениях Правительства Российской Федерации.</w:t>
            </w:r>
          </w:p>
          <w:p w:rsidR="00703183" w:rsidRPr="00915058" w:rsidRDefault="00703183" w:rsidP="00703183">
            <w:pPr>
              <w:jc w:val="both"/>
            </w:pPr>
            <w:r w:rsidRPr="00915058">
              <w:tab/>
              <w:t>Международно-правовая основа деятельности национальных органов государственной власти и местного самоуправления по противодействию терроризму.</w:t>
            </w:r>
          </w:p>
          <w:p w:rsidR="00703183" w:rsidRPr="00915058" w:rsidRDefault="00703183" w:rsidP="00703183">
            <w:pPr>
              <w:jc w:val="both"/>
            </w:pPr>
            <w:r w:rsidRPr="00915058">
              <w:tab/>
              <w:t>Межведомственные и ведомственные нормативные правовые акты, регулирующие деятельность уполномоченных субъектов в сфере противодействия терроризму.</w:t>
            </w:r>
          </w:p>
          <w:p w:rsidR="00703183" w:rsidRPr="004F3F68" w:rsidRDefault="00703183" w:rsidP="00CD1DD0">
            <w:pPr>
              <w:jc w:val="both"/>
            </w:pPr>
          </w:p>
        </w:tc>
      </w:tr>
      <w:tr w:rsidR="00703183" w:rsidRPr="004F3F68" w:rsidTr="00CD1DD0">
        <w:tc>
          <w:tcPr>
            <w:tcW w:w="704" w:type="dxa"/>
          </w:tcPr>
          <w:p w:rsidR="00703183" w:rsidRPr="004F3F68" w:rsidRDefault="00703183" w:rsidP="00703183">
            <w:pPr>
              <w:pStyle w:val="a9"/>
              <w:numPr>
                <w:ilvl w:val="0"/>
                <w:numId w:val="21"/>
              </w:numPr>
            </w:pPr>
          </w:p>
        </w:tc>
        <w:tc>
          <w:tcPr>
            <w:tcW w:w="3040" w:type="dxa"/>
          </w:tcPr>
          <w:p w:rsidR="00703183" w:rsidRPr="00AF0C26" w:rsidRDefault="00703183" w:rsidP="00CD1DD0">
            <w:r w:rsidRPr="00703183">
              <w:t xml:space="preserve">Предназначение, структура и содержание деятельности российской </w:t>
            </w:r>
            <w:r w:rsidRPr="00703183">
              <w:br/>
              <w:t>общегосударственной системы противодействия терроризму</w:t>
            </w:r>
          </w:p>
        </w:tc>
        <w:tc>
          <w:tcPr>
            <w:tcW w:w="5602" w:type="dxa"/>
          </w:tcPr>
          <w:p w:rsidR="00703183" w:rsidRPr="004F3F68" w:rsidRDefault="00703183" w:rsidP="00703183">
            <w:pPr>
              <w:jc w:val="both"/>
            </w:pPr>
            <w:r w:rsidRPr="00915058">
              <w:tab/>
              <w:t>Состав, задачи, функциональные обязанности и права Национального антитеррористического комитета, Федерального оперативного штаба, антитеррористических комиссий и оперативных штабов в субъектах Российской Федерации, оперативных штабов в морских районах (бассейнах), антитеррористических комиссий с муниципальных образованиях, оперативных групп для осуществления первоочередных мер по пресечению террористического акта и действий, создающих непосредственную угрозу его совершения, на территории муниципального образования и в прилегающих к ней внутренних морских водах.</w:t>
            </w:r>
          </w:p>
        </w:tc>
      </w:tr>
      <w:tr w:rsidR="00703183" w:rsidRPr="004F3F68" w:rsidTr="00CD1DD0">
        <w:tc>
          <w:tcPr>
            <w:tcW w:w="704" w:type="dxa"/>
          </w:tcPr>
          <w:p w:rsidR="00703183" w:rsidRPr="004F3F68" w:rsidRDefault="00703183" w:rsidP="00703183">
            <w:pPr>
              <w:pStyle w:val="a9"/>
              <w:numPr>
                <w:ilvl w:val="0"/>
                <w:numId w:val="21"/>
              </w:numPr>
            </w:pPr>
          </w:p>
        </w:tc>
        <w:tc>
          <w:tcPr>
            <w:tcW w:w="3040" w:type="dxa"/>
          </w:tcPr>
          <w:p w:rsidR="00703183" w:rsidRPr="00703183" w:rsidRDefault="00703183" w:rsidP="00CD1DD0">
            <w:r w:rsidRPr="00703183">
              <w:t>Система ситуационного реагирования на угрозы террористического характера в Российской Федерации</w:t>
            </w:r>
          </w:p>
          <w:p w:rsidR="00703183" w:rsidRPr="00AF0C26" w:rsidRDefault="00703183" w:rsidP="00CD1DD0"/>
        </w:tc>
        <w:tc>
          <w:tcPr>
            <w:tcW w:w="5602" w:type="dxa"/>
          </w:tcPr>
          <w:p w:rsidR="00111716" w:rsidRPr="00915058" w:rsidRDefault="00111716" w:rsidP="00111716">
            <w:pPr>
              <w:jc w:val="both"/>
            </w:pPr>
            <w:r w:rsidRPr="00915058">
              <w:t>Дополнительные меры по обеспечению безопасности личности, общества и государства, осуществляемые органами государственной власти и местного самоуправления при установлении уровней террористической опасности.</w:t>
            </w:r>
          </w:p>
          <w:p w:rsidR="00703183" w:rsidRPr="004F3F68" w:rsidRDefault="00703183" w:rsidP="00CD1DD0">
            <w:pPr>
              <w:jc w:val="both"/>
            </w:pPr>
          </w:p>
        </w:tc>
      </w:tr>
      <w:tr w:rsidR="00703183" w:rsidRPr="004F3F68" w:rsidTr="00CD1DD0">
        <w:tc>
          <w:tcPr>
            <w:tcW w:w="704" w:type="dxa"/>
          </w:tcPr>
          <w:p w:rsidR="00703183" w:rsidRPr="004F3F68" w:rsidRDefault="00703183" w:rsidP="00703183">
            <w:pPr>
              <w:pStyle w:val="a9"/>
              <w:numPr>
                <w:ilvl w:val="0"/>
                <w:numId w:val="21"/>
              </w:numPr>
            </w:pPr>
          </w:p>
        </w:tc>
        <w:tc>
          <w:tcPr>
            <w:tcW w:w="3040" w:type="dxa"/>
          </w:tcPr>
          <w:p w:rsidR="00703183" w:rsidRPr="00703183" w:rsidRDefault="00703183" w:rsidP="00CD1DD0">
            <w:pPr>
              <w:jc w:val="both"/>
            </w:pPr>
            <w:r w:rsidRPr="00703183">
              <w:t>Деятельность органов</w:t>
            </w:r>
            <w:r>
              <w:t xml:space="preserve"> </w:t>
            </w:r>
            <w:r w:rsidRPr="00703183">
              <w:t xml:space="preserve">государственной власти и местного </w:t>
            </w:r>
            <w:r w:rsidRPr="00703183">
              <w:br/>
              <w:t xml:space="preserve">самоуправления по предупреждению (профилактике) террористических </w:t>
            </w:r>
            <w:r w:rsidRPr="00703183">
              <w:br/>
            </w:r>
            <w:r w:rsidRPr="00703183">
              <w:lastRenderedPageBreak/>
              <w:t>проявления</w:t>
            </w:r>
          </w:p>
          <w:p w:rsidR="00703183" w:rsidRPr="00AF0C26" w:rsidRDefault="00703183" w:rsidP="00CD1DD0"/>
        </w:tc>
        <w:tc>
          <w:tcPr>
            <w:tcW w:w="5602" w:type="dxa"/>
          </w:tcPr>
          <w:p w:rsidR="00111716" w:rsidRPr="00915058" w:rsidRDefault="00111716" w:rsidP="00111716">
            <w:pPr>
              <w:jc w:val="both"/>
            </w:pPr>
            <w:r w:rsidRPr="00915058">
              <w:lastRenderedPageBreak/>
              <w:t>Эффективная реализация административно-правовых и уголовно-правовых мер предупреждения террористических проявлений, предусмотренных законодательством Российской Федерации.</w:t>
            </w:r>
          </w:p>
          <w:p w:rsidR="00111716" w:rsidRPr="00915058" w:rsidRDefault="00111716" w:rsidP="00111716">
            <w:pPr>
              <w:jc w:val="both"/>
            </w:pPr>
            <w:r w:rsidRPr="00915058">
              <w:tab/>
              <w:t xml:space="preserve">Осуществление мер организационного, административного, режимного, технического, </w:t>
            </w:r>
            <w:r w:rsidRPr="00915058">
              <w:lastRenderedPageBreak/>
              <w:t>военного и специального характера по надежному обеспечению антитеррористической защищенности потенциальных объектов террористических посягательств.</w:t>
            </w:r>
          </w:p>
          <w:p w:rsidR="00703183" w:rsidRPr="004F3F68" w:rsidRDefault="00703183" w:rsidP="00CD1DD0">
            <w:pPr>
              <w:jc w:val="both"/>
            </w:pPr>
          </w:p>
        </w:tc>
      </w:tr>
      <w:tr w:rsidR="00703183" w:rsidRPr="004F3F68" w:rsidTr="00CD1DD0">
        <w:tc>
          <w:tcPr>
            <w:tcW w:w="704" w:type="dxa"/>
          </w:tcPr>
          <w:p w:rsidR="00703183" w:rsidRPr="004F3F68" w:rsidRDefault="00703183" w:rsidP="00703183">
            <w:pPr>
              <w:pStyle w:val="a9"/>
              <w:numPr>
                <w:ilvl w:val="0"/>
                <w:numId w:val="21"/>
              </w:numPr>
            </w:pPr>
          </w:p>
        </w:tc>
        <w:tc>
          <w:tcPr>
            <w:tcW w:w="3040" w:type="dxa"/>
          </w:tcPr>
          <w:p w:rsidR="00703183" w:rsidRPr="00703183" w:rsidRDefault="00703183" w:rsidP="00CD1DD0">
            <w:r w:rsidRPr="00703183">
              <w:t>Участие органов государственной власти и местного самоуправления в реализации мер по борьбе с терроризмом</w:t>
            </w:r>
          </w:p>
          <w:p w:rsidR="00703183" w:rsidRPr="00AF0C26" w:rsidRDefault="00703183" w:rsidP="00CD1DD0"/>
        </w:tc>
        <w:tc>
          <w:tcPr>
            <w:tcW w:w="5602" w:type="dxa"/>
          </w:tcPr>
          <w:p w:rsidR="00111716" w:rsidRPr="00915058" w:rsidRDefault="00111716" w:rsidP="00111716">
            <w:pPr>
              <w:jc w:val="both"/>
            </w:pPr>
            <w:r w:rsidRPr="00915058">
              <w:t>Состав, функции и организация деятельности антитеррористических комиссий и оперативных групп в муниципальных образованиях и морских районах (бассейнах). Их участие в предупреждении и пресечении террористических проявлений в границах функциональной ответственности.</w:t>
            </w:r>
          </w:p>
          <w:p w:rsidR="00111716" w:rsidRPr="00915058" w:rsidRDefault="00111716" w:rsidP="00111716">
            <w:pPr>
              <w:jc w:val="both"/>
            </w:pPr>
            <w:r w:rsidRPr="00915058">
              <w:tab/>
              <w:t>Взаимодействие органов государственной власти и местного самоуправления с оперативным штабом и антитеррористической комиссией в субъекте Российской Федерации в ходе подготовки и проведения КТО, в период проведения антитеррористических учений.</w:t>
            </w:r>
          </w:p>
          <w:p w:rsidR="00703183" w:rsidRPr="004F3F68" w:rsidRDefault="00703183" w:rsidP="00CD1DD0">
            <w:pPr>
              <w:jc w:val="both"/>
            </w:pPr>
          </w:p>
        </w:tc>
      </w:tr>
      <w:tr w:rsidR="00703183" w:rsidRPr="004F3F68" w:rsidTr="00CD1DD0">
        <w:tc>
          <w:tcPr>
            <w:tcW w:w="704" w:type="dxa"/>
          </w:tcPr>
          <w:p w:rsidR="00703183" w:rsidRPr="004F3F68" w:rsidRDefault="00703183" w:rsidP="00703183">
            <w:pPr>
              <w:pStyle w:val="a9"/>
              <w:numPr>
                <w:ilvl w:val="0"/>
                <w:numId w:val="21"/>
              </w:numPr>
            </w:pPr>
          </w:p>
        </w:tc>
        <w:tc>
          <w:tcPr>
            <w:tcW w:w="3040" w:type="dxa"/>
          </w:tcPr>
          <w:p w:rsidR="00703183" w:rsidRPr="00AF0C26" w:rsidRDefault="00703183" w:rsidP="00CD1DD0">
            <w:r w:rsidRPr="00703183">
              <w:t xml:space="preserve">Участие органов государственной власти и местного самоуправления в реализации мер по минимизации и ликвидации последствий проявлений </w:t>
            </w:r>
            <w:r w:rsidRPr="00703183">
              <w:br/>
              <w:t>терроризма</w:t>
            </w:r>
          </w:p>
        </w:tc>
        <w:tc>
          <w:tcPr>
            <w:tcW w:w="5602" w:type="dxa"/>
          </w:tcPr>
          <w:p w:rsidR="00111716" w:rsidRPr="00915058" w:rsidRDefault="00111716" w:rsidP="00111716">
            <w:pPr>
              <w:jc w:val="both"/>
            </w:pPr>
            <w:r w:rsidRPr="00915058">
              <w:t>Функции органов государственной власти и местного самоуправления в вопросах социальной реабилитации лиц, пострадавших в результате террористического акта, возмещении вреда лицам, участвующим в борьбе с терроризмом и подлежащим правовой и социальной защите, а также возмещения вреда, причиненного правомерными действиями при пресечении террористического акта.</w:t>
            </w:r>
          </w:p>
          <w:p w:rsidR="00703183" w:rsidRPr="004F3F68" w:rsidRDefault="00703183" w:rsidP="00CD1DD0">
            <w:pPr>
              <w:jc w:val="both"/>
            </w:pPr>
          </w:p>
        </w:tc>
      </w:tr>
      <w:tr w:rsidR="00703183" w:rsidRPr="004F3F68" w:rsidTr="00CD1DD0">
        <w:tc>
          <w:tcPr>
            <w:tcW w:w="704" w:type="dxa"/>
          </w:tcPr>
          <w:p w:rsidR="00703183" w:rsidRPr="004F3F68" w:rsidRDefault="00703183" w:rsidP="00703183">
            <w:pPr>
              <w:pStyle w:val="a9"/>
              <w:numPr>
                <w:ilvl w:val="0"/>
                <w:numId w:val="21"/>
              </w:numPr>
            </w:pPr>
          </w:p>
        </w:tc>
        <w:tc>
          <w:tcPr>
            <w:tcW w:w="3040" w:type="dxa"/>
          </w:tcPr>
          <w:p w:rsidR="00111716" w:rsidRPr="00111716" w:rsidRDefault="00111716" w:rsidP="00111716">
            <w:pPr>
              <w:jc w:val="both"/>
            </w:pPr>
            <w:r w:rsidRPr="00703183">
              <w:t xml:space="preserve">Участие органов государственной власти и местного самоуправления в обеспечении антитеррористической защищенности объектов </w:t>
            </w:r>
            <w:r w:rsidRPr="00111716">
              <w:t>жизнеобеспечения населения и мест массового пребывания людей</w:t>
            </w:r>
          </w:p>
          <w:p w:rsidR="00703183" w:rsidRPr="00703183" w:rsidRDefault="00111716" w:rsidP="00111716">
            <w:r w:rsidRPr="00111716">
              <w:br/>
            </w:r>
          </w:p>
        </w:tc>
        <w:tc>
          <w:tcPr>
            <w:tcW w:w="5602" w:type="dxa"/>
          </w:tcPr>
          <w:p w:rsidR="00685BB4" w:rsidRPr="00915058" w:rsidRDefault="00685BB4" w:rsidP="00685BB4">
            <w:pPr>
              <w:jc w:val="both"/>
            </w:pPr>
            <w:r w:rsidRPr="00915058">
              <w:t>Режим усиленных мер безопасности, вводимый на объектах проведения важных общественно-политических, спортивных и иных мероприятий.</w:t>
            </w:r>
          </w:p>
          <w:p w:rsidR="00685BB4" w:rsidRPr="00915058" w:rsidRDefault="00685BB4" w:rsidP="00685BB4">
            <w:pPr>
              <w:jc w:val="both"/>
            </w:pPr>
            <w:r w:rsidRPr="00915058">
              <w:tab/>
              <w:t>Взаимодействие органов государственной власти и местного самоуправления с временными оперативными штабами и временными оперативными группами ФСБ и МВД России по вопросам антитеррористической защиты объектов проведения важных общественно-политических, спортивных и иных мероприятий.</w:t>
            </w:r>
          </w:p>
          <w:p w:rsidR="00703183" w:rsidRPr="004F3F68" w:rsidRDefault="00703183" w:rsidP="00CD1DD0">
            <w:pPr>
              <w:jc w:val="both"/>
            </w:pPr>
          </w:p>
        </w:tc>
      </w:tr>
    </w:tbl>
    <w:p w:rsidR="009B77B4" w:rsidRDefault="009B77B4" w:rsidP="009B77B4">
      <w:pPr>
        <w:jc w:val="both"/>
        <w:rPr>
          <w:b/>
          <w:i/>
        </w:rPr>
      </w:pPr>
    </w:p>
    <w:p w:rsidR="00C50DC0" w:rsidRDefault="00C50DC0" w:rsidP="009B77B4">
      <w:pPr>
        <w:jc w:val="both"/>
        <w:rPr>
          <w:b/>
          <w:i/>
        </w:rPr>
      </w:pPr>
    </w:p>
    <w:p w:rsidR="00C50DC0" w:rsidRPr="00895865" w:rsidRDefault="00C50DC0" w:rsidP="009B77B4">
      <w:pPr>
        <w:jc w:val="both"/>
        <w:rPr>
          <w:b/>
          <w:i/>
        </w:rPr>
      </w:pPr>
    </w:p>
    <w:p w:rsidR="009B77B4" w:rsidRPr="00732B2E" w:rsidRDefault="009B77B4" w:rsidP="00312BEF">
      <w:pPr>
        <w:pStyle w:val="a9"/>
        <w:numPr>
          <w:ilvl w:val="0"/>
          <w:numId w:val="1"/>
        </w:numPr>
        <w:ind w:left="0" w:firstLine="709"/>
        <w:jc w:val="both"/>
        <w:rPr>
          <w:b/>
          <w:i/>
        </w:rPr>
      </w:pPr>
      <w:r w:rsidRPr="00732B2E">
        <w:rPr>
          <w:b/>
          <w:i/>
        </w:rPr>
        <w:t xml:space="preserve">Перечень учебно-методического обеспечения для самостоятельной работы обучающихся по дисциплине </w:t>
      </w:r>
    </w:p>
    <w:p w:rsidR="00C01124" w:rsidRDefault="00C01124" w:rsidP="008E4ED9">
      <w:pPr>
        <w:tabs>
          <w:tab w:val="left" w:pos="1701"/>
        </w:tabs>
      </w:pPr>
    </w:p>
    <w:p w:rsidR="00DE331B" w:rsidRPr="00DE331B" w:rsidRDefault="00DE331B" w:rsidP="00DE331B">
      <w:pPr>
        <w:jc w:val="both"/>
        <w:rPr>
          <w:color w:val="000000"/>
          <w:shd w:val="clear" w:color="auto" w:fill="FCFCFC"/>
        </w:rPr>
      </w:pPr>
      <w:r w:rsidRPr="00DE331B">
        <w:rPr>
          <w:color w:val="000000"/>
          <w:shd w:val="clear" w:color="auto" w:fill="FCFCFC"/>
        </w:rPr>
        <w:t>Правовая основа противодействия терроризму [Электронный ресурс]: сборник нормативно-правовых документов (извлечений)/ — Электрон. текстовые данные.— Алматы: Нур-Принт, Алматинская академия МВД Республики Казахстан, 2009.— 279 c.— Режим доступа: http://www.iprbookshop.ru/69172.html.— ЭБС «IPRbooks»</w:t>
      </w:r>
    </w:p>
    <w:p w:rsidR="008D159D" w:rsidRDefault="008D159D" w:rsidP="00DE331B">
      <w:pPr>
        <w:jc w:val="both"/>
        <w:rPr>
          <w:color w:val="000000"/>
          <w:shd w:val="clear" w:color="auto" w:fill="FCFCFC"/>
        </w:rPr>
      </w:pPr>
    </w:p>
    <w:p w:rsidR="00DE331B" w:rsidRDefault="00DE331B" w:rsidP="00DE331B">
      <w:pPr>
        <w:jc w:val="both"/>
        <w:rPr>
          <w:color w:val="000000"/>
          <w:shd w:val="clear" w:color="auto" w:fill="FCFCFC"/>
        </w:rPr>
      </w:pPr>
      <w:r w:rsidRPr="00DE331B">
        <w:rPr>
          <w:color w:val="000000"/>
          <w:shd w:val="clear" w:color="auto" w:fill="FCFCFC"/>
        </w:rPr>
        <w:t xml:space="preserve">Балакирева Л.М. Правовая политика России в сфере противодействия терроризму </w:t>
      </w:r>
      <w:r w:rsidRPr="00DE331B">
        <w:rPr>
          <w:color w:val="000000"/>
          <w:shd w:val="clear" w:color="auto" w:fill="FCFCFC"/>
        </w:rPr>
        <w:lastRenderedPageBreak/>
        <w:t>[Электронный ресурс]: практикум/ Л.М. Балакирева— Электрон. текстовые данные.— Ставрополь: Северо-Кавказский федеральный университет, 2017.— 98 c.— Режим доступа: http://www.iprbookshop.ru/69421.html.— ЭБС «IPRbooks»</w:t>
      </w:r>
    </w:p>
    <w:p w:rsidR="008D159D" w:rsidRPr="00DE331B" w:rsidRDefault="008D159D" w:rsidP="00DE331B">
      <w:pPr>
        <w:jc w:val="both"/>
        <w:rPr>
          <w:color w:val="000000"/>
          <w:shd w:val="clear" w:color="auto" w:fill="FCFCFC"/>
        </w:rPr>
      </w:pPr>
    </w:p>
    <w:p w:rsidR="00DE331B" w:rsidRDefault="00DE331B" w:rsidP="00DE331B">
      <w:pPr>
        <w:jc w:val="both"/>
        <w:rPr>
          <w:color w:val="000000"/>
          <w:shd w:val="clear" w:color="auto" w:fill="FCFCFC"/>
        </w:rPr>
      </w:pPr>
      <w:r w:rsidRPr="00DE331B">
        <w:rPr>
          <w:color w:val="000000"/>
          <w:shd w:val="clear" w:color="auto" w:fill="FCFCFC"/>
        </w:rPr>
        <w:t>Якоби И.В. Правовые, организационные и финансовые основы противодействия терроризму [Электронный ресурс]: практикум/ И.В. Якоби, А.И. Рясов— Электрон. текстовые данные.— Ставрополь: Северо-Кавказский федеральный университет, 2016.— 110 c.— Режим доступа: http://www.iprbookshop.ru/69424.html.— ЭБС «IPRbooks»</w:t>
      </w:r>
      <w:r w:rsidR="00C50DC0">
        <w:rPr>
          <w:color w:val="000000"/>
          <w:shd w:val="clear" w:color="auto" w:fill="FCFCFC"/>
        </w:rPr>
        <w:t>.</w:t>
      </w:r>
    </w:p>
    <w:p w:rsidR="0068633A" w:rsidRDefault="0068633A" w:rsidP="00DE331B">
      <w:pPr>
        <w:jc w:val="both"/>
        <w:rPr>
          <w:color w:val="000000"/>
          <w:shd w:val="clear" w:color="auto" w:fill="FCFCFC"/>
        </w:rPr>
      </w:pPr>
    </w:p>
    <w:p w:rsidR="00CB5793" w:rsidRPr="00CB5793" w:rsidRDefault="00CB5793" w:rsidP="00CB5793">
      <w:pPr>
        <w:ind w:firstLine="567"/>
        <w:jc w:val="both"/>
        <w:rPr>
          <w:b/>
          <w:color w:val="000000"/>
          <w:shd w:val="clear" w:color="auto" w:fill="FCFCFC"/>
        </w:rPr>
      </w:pPr>
      <w:r w:rsidRPr="00CB5793">
        <w:rPr>
          <w:rFonts w:hint="eastAsia"/>
          <w:b/>
          <w:color w:val="000000"/>
          <w:shd w:val="clear" w:color="auto" w:fill="FCFCFC"/>
        </w:rPr>
        <w:t>В</w:t>
      </w:r>
      <w:r w:rsidRPr="00CB5793">
        <w:rPr>
          <w:b/>
          <w:color w:val="000000"/>
          <w:shd w:val="clear" w:color="auto" w:fill="FCFCFC"/>
        </w:rPr>
        <w:t xml:space="preserve">иды самостоятельной работы </w:t>
      </w:r>
    </w:p>
    <w:p w:rsidR="00BC2246" w:rsidRPr="00BC2246" w:rsidRDefault="00BC2246" w:rsidP="00BC2246">
      <w:pPr>
        <w:widowControl/>
        <w:shd w:val="clear" w:color="auto" w:fill="FFFFFF"/>
        <w:autoSpaceDE/>
        <w:autoSpaceDN/>
        <w:adjustRightInd/>
        <w:rPr>
          <w:rFonts w:ascii="yandex-sans" w:hAnsi="yandex-sans"/>
          <w:color w:val="000000"/>
          <w:sz w:val="23"/>
          <w:szCs w:val="23"/>
        </w:rPr>
      </w:pPr>
      <w:r w:rsidRPr="00BC2246">
        <w:rPr>
          <w:rFonts w:ascii="yandex-sans" w:hAnsi="yandex-sans"/>
          <w:color w:val="000000"/>
          <w:sz w:val="23"/>
          <w:szCs w:val="23"/>
        </w:rPr>
        <w:t>Изучение литературы, конспектирование</w:t>
      </w:r>
    </w:p>
    <w:p w:rsidR="00BC2246" w:rsidRPr="00BC2246" w:rsidRDefault="00BC2246" w:rsidP="00BC2246">
      <w:pPr>
        <w:widowControl/>
        <w:shd w:val="clear" w:color="auto" w:fill="FFFFFF"/>
        <w:autoSpaceDE/>
        <w:autoSpaceDN/>
        <w:adjustRightInd/>
        <w:rPr>
          <w:rFonts w:ascii="yandex-sans" w:hAnsi="yandex-sans"/>
          <w:color w:val="000000"/>
          <w:sz w:val="23"/>
          <w:szCs w:val="23"/>
        </w:rPr>
      </w:pPr>
      <w:r w:rsidRPr="00BC2246">
        <w:rPr>
          <w:rFonts w:ascii="yandex-sans" w:hAnsi="yandex-sans"/>
          <w:color w:val="000000"/>
          <w:sz w:val="23"/>
          <w:szCs w:val="23"/>
        </w:rPr>
        <w:t>Аннотирование</w:t>
      </w:r>
    </w:p>
    <w:p w:rsidR="00BC2246" w:rsidRPr="00BC2246" w:rsidRDefault="00BC2246" w:rsidP="00BC2246">
      <w:pPr>
        <w:widowControl/>
        <w:shd w:val="clear" w:color="auto" w:fill="FFFFFF"/>
        <w:autoSpaceDE/>
        <w:autoSpaceDN/>
        <w:adjustRightInd/>
        <w:rPr>
          <w:rFonts w:ascii="yandex-sans" w:hAnsi="yandex-sans"/>
          <w:color w:val="000000"/>
          <w:sz w:val="23"/>
          <w:szCs w:val="23"/>
        </w:rPr>
      </w:pPr>
      <w:r w:rsidRPr="00BC2246">
        <w:rPr>
          <w:rFonts w:ascii="yandex-sans" w:hAnsi="yandex-sans"/>
          <w:color w:val="000000"/>
          <w:sz w:val="23"/>
          <w:szCs w:val="23"/>
        </w:rPr>
        <w:t>Реферирование литературы</w:t>
      </w:r>
    </w:p>
    <w:p w:rsidR="00BC2246" w:rsidRPr="00BC2246" w:rsidRDefault="00BC2246" w:rsidP="00BC2246">
      <w:pPr>
        <w:widowControl/>
        <w:shd w:val="clear" w:color="auto" w:fill="FFFFFF"/>
        <w:autoSpaceDE/>
        <w:autoSpaceDN/>
        <w:adjustRightInd/>
        <w:rPr>
          <w:rFonts w:ascii="yandex-sans" w:hAnsi="yandex-sans"/>
          <w:color w:val="000000"/>
          <w:sz w:val="23"/>
          <w:szCs w:val="23"/>
        </w:rPr>
      </w:pPr>
      <w:r w:rsidRPr="00BC2246">
        <w:rPr>
          <w:rFonts w:ascii="yandex-sans" w:hAnsi="yandex-sans"/>
          <w:color w:val="000000"/>
          <w:sz w:val="23"/>
          <w:szCs w:val="23"/>
        </w:rPr>
        <w:t>Работа со справочными материалами</w:t>
      </w:r>
    </w:p>
    <w:p w:rsidR="00BC2246" w:rsidRPr="00BC2246" w:rsidRDefault="00BC2246" w:rsidP="00BC2246">
      <w:pPr>
        <w:widowControl/>
        <w:shd w:val="clear" w:color="auto" w:fill="FFFFFF"/>
        <w:autoSpaceDE/>
        <w:autoSpaceDN/>
        <w:adjustRightInd/>
        <w:rPr>
          <w:rFonts w:ascii="yandex-sans" w:hAnsi="yandex-sans"/>
          <w:color w:val="000000"/>
          <w:sz w:val="23"/>
          <w:szCs w:val="23"/>
        </w:rPr>
      </w:pPr>
      <w:r w:rsidRPr="00BC2246">
        <w:rPr>
          <w:rFonts w:ascii="yandex-sans" w:hAnsi="yandex-sans"/>
          <w:color w:val="000000"/>
          <w:sz w:val="23"/>
          <w:szCs w:val="23"/>
        </w:rPr>
        <w:t>Работа с Интернет-ресурсами</w:t>
      </w:r>
    </w:p>
    <w:p w:rsidR="00BC2246" w:rsidRPr="00BC2246" w:rsidRDefault="00BC2246" w:rsidP="00BC2246">
      <w:pPr>
        <w:widowControl/>
        <w:shd w:val="clear" w:color="auto" w:fill="FFFFFF"/>
        <w:autoSpaceDE/>
        <w:autoSpaceDN/>
        <w:adjustRightInd/>
        <w:rPr>
          <w:rFonts w:ascii="yandex-sans" w:hAnsi="yandex-sans"/>
          <w:color w:val="000000"/>
          <w:sz w:val="23"/>
          <w:szCs w:val="23"/>
        </w:rPr>
      </w:pPr>
      <w:r w:rsidRPr="00BC2246">
        <w:rPr>
          <w:rFonts w:ascii="yandex-sans" w:hAnsi="yandex-sans"/>
          <w:color w:val="000000"/>
          <w:sz w:val="23"/>
          <w:szCs w:val="23"/>
        </w:rPr>
        <w:t>Использование ИКТ-технологий</w:t>
      </w:r>
    </w:p>
    <w:p w:rsidR="00BC2246" w:rsidRPr="00BC2246" w:rsidRDefault="00BC2246" w:rsidP="00BC2246">
      <w:pPr>
        <w:widowControl/>
        <w:shd w:val="clear" w:color="auto" w:fill="FFFFFF"/>
        <w:autoSpaceDE/>
        <w:autoSpaceDN/>
        <w:adjustRightInd/>
        <w:rPr>
          <w:rFonts w:ascii="yandex-sans" w:hAnsi="yandex-sans"/>
          <w:color w:val="000000"/>
          <w:sz w:val="23"/>
          <w:szCs w:val="23"/>
        </w:rPr>
      </w:pPr>
      <w:r w:rsidRPr="00BC2246">
        <w:rPr>
          <w:rFonts w:ascii="yandex-sans" w:hAnsi="yandex-sans"/>
          <w:color w:val="000000"/>
          <w:sz w:val="23"/>
          <w:szCs w:val="23"/>
        </w:rPr>
        <w:t>Подготовка эссе, презентаций</w:t>
      </w:r>
    </w:p>
    <w:p w:rsidR="00BC2246" w:rsidRPr="00BC2246" w:rsidRDefault="00BC2246" w:rsidP="00BC2246">
      <w:pPr>
        <w:widowControl/>
        <w:shd w:val="clear" w:color="auto" w:fill="FFFFFF"/>
        <w:autoSpaceDE/>
        <w:autoSpaceDN/>
        <w:adjustRightInd/>
        <w:rPr>
          <w:rFonts w:ascii="yandex-sans" w:hAnsi="yandex-sans"/>
          <w:color w:val="000000"/>
          <w:sz w:val="23"/>
          <w:szCs w:val="23"/>
        </w:rPr>
      </w:pPr>
      <w:r w:rsidRPr="00BC2246">
        <w:rPr>
          <w:rFonts w:ascii="yandex-sans" w:hAnsi="yandex-sans"/>
          <w:color w:val="000000"/>
          <w:sz w:val="23"/>
          <w:szCs w:val="23"/>
        </w:rPr>
        <w:t>Индивидуальные творческие задания</w:t>
      </w:r>
    </w:p>
    <w:p w:rsidR="00C50DC0" w:rsidRPr="00BC2246" w:rsidRDefault="00BC2246" w:rsidP="00BC2246">
      <w:pPr>
        <w:widowControl/>
        <w:shd w:val="clear" w:color="auto" w:fill="FFFFFF"/>
        <w:autoSpaceDE/>
        <w:autoSpaceDN/>
        <w:adjustRightInd/>
        <w:rPr>
          <w:rFonts w:ascii="yandex-sans" w:hAnsi="yandex-sans"/>
          <w:color w:val="000000"/>
          <w:sz w:val="23"/>
          <w:szCs w:val="23"/>
        </w:rPr>
      </w:pPr>
      <w:r w:rsidRPr="00BC2246">
        <w:rPr>
          <w:rFonts w:ascii="yandex-sans" w:hAnsi="yandex-sans"/>
          <w:color w:val="000000"/>
          <w:sz w:val="23"/>
          <w:szCs w:val="23"/>
        </w:rPr>
        <w:t>Подготовка к экзамену (зачету)</w:t>
      </w:r>
    </w:p>
    <w:p w:rsidR="00DE331B" w:rsidRPr="00DE331B" w:rsidRDefault="00DE331B" w:rsidP="00DE331B">
      <w:pPr>
        <w:tabs>
          <w:tab w:val="left" w:pos="1701"/>
        </w:tabs>
        <w:jc w:val="both"/>
      </w:pPr>
    </w:p>
    <w:p w:rsidR="00446E62" w:rsidRDefault="00414FBA" w:rsidP="00312BEF">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8E4ED9">
        <w:t xml:space="preserve"> 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B137CE">
        <w:t>П</w:t>
      </w:r>
      <w:r w:rsidR="00B137CE">
        <w:t>риложении</w:t>
      </w:r>
      <w:r>
        <w:t xml:space="preserve"> к Р</w:t>
      </w:r>
      <w:r w:rsidR="00B137CE">
        <w:t>абочей программе дисциплины.</w:t>
      </w:r>
    </w:p>
    <w:p w:rsidR="008E4ED9" w:rsidRDefault="008E4ED9" w:rsidP="00E05591">
      <w:pPr>
        <w:pStyle w:val="a9"/>
        <w:jc w:val="both"/>
      </w:pPr>
    </w:p>
    <w:p w:rsidR="00C50DC0" w:rsidRPr="0068633A" w:rsidRDefault="00711D46" w:rsidP="0068633A">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C50DC0" w:rsidRPr="00773DBC" w:rsidRDefault="00C50DC0" w:rsidP="00C37266">
      <w:pPr>
        <w:pStyle w:val="a9"/>
        <w:jc w:val="both"/>
        <w:rPr>
          <w:i/>
        </w:rPr>
      </w:pPr>
    </w:p>
    <w:p w:rsidR="00C37266"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356" w:type="dxa"/>
        <w:tblInd w:w="250" w:type="dxa"/>
        <w:tblLayout w:type="fixed"/>
        <w:tblLook w:val="04A0" w:firstRow="1" w:lastRow="0" w:firstColumn="1" w:lastColumn="0" w:noHBand="0" w:noVBand="1"/>
      </w:tblPr>
      <w:tblGrid>
        <w:gridCol w:w="709"/>
        <w:gridCol w:w="2835"/>
        <w:gridCol w:w="1588"/>
        <w:gridCol w:w="4224"/>
      </w:tblGrid>
      <w:tr w:rsidR="00F47F75" w:rsidRPr="005E51FE" w:rsidTr="00F47F75">
        <w:tc>
          <w:tcPr>
            <w:tcW w:w="709" w:type="dxa"/>
          </w:tcPr>
          <w:p w:rsidR="00F47F75" w:rsidRPr="005E51FE" w:rsidRDefault="00F47F75" w:rsidP="00F47F75">
            <w:pPr>
              <w:pStyle w:val="a9"/>
              <w:ind w:left="0"/>
              <w:jc w:val="center"/>
              <w:rPr>
                <w:b/>
              </w:rPr>
            </w:pPr>
            <w:r w:rsidRPr="005E51FE">
              <w:rPr>
                <w:b/>
              </w:rPr>
              <w:t>№ п/п</w:t>
            </w:r>
          </w:p>
        </w:tc>
        <w:tc>
          <w:tcPr>
            <w:tcW w:w="2835" w:type="dxa"/>
          </w:tcPr>
          <w:p w:rsidR="00F47F75" w:rsidRPr="005E51FE" w:rsidRDefault="00F47F75" w:rsidP="00F47F75">
            <w:pPr>
              <w:pStyle w:val="a9"/>
              <w:ind w:left="0"/>
              <w:jc w:val="center"/>
              <w:rPr>
                <w:b/>
              </w:rPr>
            </w:pPr>
            <w:r w:rsidRPr="005E51FE">
              <w:rPr>
                <w:b/>
              </w:rPr>
              <w:t>Контролируемые разделы (темы)</w:t>
            </w:r>
          </w:p>
        </w:tc>
        <w:tc>
          <w:tcPr>
            <w:tcW w:w="1588" w:type="dxa"/>
          </w:tcPr>
          <w:p w:rsidR="00F47F75" w:rsidRPr="005E51FE" w:rsidRDefault="00F47F75" w:rsidP="00F47F75">
            <w:pPr>
              <w:pStyle w:val="a9"/>
              <w:ind w:left="0"/>
              <w:jc w:val="center"/>
              <w:rPr>
                <w:b/>
              </w:rPr>
            </w:pPr>
            <w:r w:rsidRPr="005E51FE">
              <w:rPr>
                <w:b/>
              </w:rPr>
              <w:t>Код контролируемой компетенции</w:t>
            </w:r>
          </w:p>
        </w:tc>
        <w:tc>
          <w:tcPr>
            <w:tcW w:w="4224" w:type="dxa"/>
          </w:tcPr>
          <w:p w:rsidR="00F47F75" w:rsidRPr="005E51FE" w:rsidRDefault="00F47F75" w:rsidP="00F47F75">
            <w:pPr>
              <w:pStyle w:val="a9"/>
              <w:ind w:left="0"/>
              <w:jc w:val="center"/>
              <w:rPr>
                <w:b/>
              </w:rPr>
            </w:pPr>
            <w:r w:rsidRPr="005E51FE">
              <w:rPr>
                <w:b/>
              </w:rPr>
              <w:t>Наименование оценочного средство</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685BB4" w:rsidRPr="00E3788E" w:rsidRDefault="00685BB4" w:rsidP="00685BB4">
            <w:r w:rsidRPr="00E3788E">
              <w:t xml:space="preserve">Раздел 1. Терроризм в системе угроз национальной </w:t>
            </w:r>
            <w:r w:rsidRPr="00E3788E">
              <w:br/>
              <w:t>без</w:t>
            </w:r>
            <w:r>
              <w:t>опасности РФ</w:t>
            </w:r>
          </w:p>
          <w:p w:rsidR="00C83DC4" w:rsidRPr="005E51FE" w:rsidRDefault="00C83DC4" w:rsidP="00C83DC4"/>
        </w:tc>
        <w:tc>
          <w:tcPr>
            <w:tcW w:w="1588" w:type="dxa"/>
          </w:tcPr>
          <w:p w:rsidR="00685BB4" w:rsidRDefault="00685BB4" w:rsidP="00C83DC4">
            <w:pPr>
              <w:pStyle w:val="a9"/>
              <w:ind w:left="0"/>
              <w:jc w:val="both"/>
            </w:pPr>
            <w:r>
              <w:t>ОПК-2</w:t>
            </w:r>
          </w:p>
          <w:p w:rsidR="00F267DF" w:rsidRPr="005E51FE" w:rsidRDefault="00F267DF" w:rsidP="00C83DC4">
            <w:pPr>
              <w:pStyle w:val="a9"/>
              <w:ind w:left="0"/>
              <w:jc w:val="both"/>
            </w:pPr>
            <w:r>
              <w:t>ПК-1</w:t>
            </w:r>
          </w:p>
        </w:tc>
        <w:tc>
          <w:tcPr>
            <w:tcW w:w="4224" w:type="dxa"/>
          </w:tcPr>
          <w:p w:rsidR="00C83DC4" w:rsidRPr="00DB4F00" w:rsidRDefault="00E12328" w:rsidP="00C83DC4">
            <w:pPr>
              <w:pStyle w:val="a9"/>
              <w:ind w:left="0"/>
              <w:jc w:val="both"/>
            </w:pPr>
            <w:r>
              <w:t>Вопросы к разделу</w:t>
            </w:r>
            <w:r w:rsidR="00C83DC4" w:rsidRPr="00DB4F00">
              <w:t>, проблемно-аналитическое задание, информационный проект</w:t>
            </w:r>
          </w:p>
        </w:tc>
      </w:tr>
      <w:tr w:rsidR="00C83DC4" w:rsidRPr="005E51FE" w:rsidTr="00F47F75">
        <w:tc>
          <w:tcPr>
            <w:tcW w:w="709" w:type="dxa"/>
          </w:tcPr>
          <w:p w:rsidR="00C83DC4" w:rsidRPr="005E51FE" w:rsidRDefault="00C83DC4" w:rsidP="00C83DC4">
            <w:pPr>
              <w:pStyle w:val="a9"/>
              <w:numPr>
                <w:ilvl w:val="0"/>
                <w:numId w:val="17"/>
              </w:numPr>
            </w:pPr>
          </w:p>
        </w:tc>
        <w:tc>
          <w:tcPr>
            <w:tcW w:w="2835" w:type="dxa"/>
          </w:tcPr>
          <w:p w:rsidR="00C83DC4" w:rsidRPr="005E51FE" w:rsidRDefault="00685BB4" w:rsidP="00685BB4">
            <w:pPr>
              <w:jc w:val="both"/>
            </w:pPr>
            <w:r w:rsidRPr="00703183">
              <w:t xml:space="preserve">Раздел 2.  Правовые и организационные основы </w:t>
            </w:r>
            <w:r w:rsidRPr="00703183">
              <w:br/>
              <w:t xml:space="preserve">противодействия терроризму в РФ </w:t>
            </w:r>
          </w:p>
        </w:tc>
        <w:tc>
          <w:tcPr>
            <w:tcW w:w="1588" w:type="dxa"/>
          </w:tcPr>
          <w:p w:rsidR="00685BB4" w:rsidRDefault="00685BB4" w:rsidP="00685BB4">
            <w:pPr>
              <w:pStyle w:val="a9"/>
              <w:ind w:left="0"/>
              <w:jc w:val="both"/>
            </w:pPr>
            <w:r>
              <w:t>ОК-4</w:t>
            </w:r>
          </w:p>
          <w:p w:rsidR="00C83DC4" w:rsidRDefault="00685BB4" w:rsidP="00C83DC4">
            <w:pPr>
              <w:pStyle w:val="a9"/>
              <w:ind w:left="0"/>
              <w:jc w:val="both"/>
            </w:pPr>
            <w:r>
              <w:t>ОПК-2</w:t>
            </w:r>
          </w:p>
          <w:p w:rsidR="00F267DF" w:rsidRPr="005E51FE" w:rsidRDefault="00F267DF" w:rsidP="00C83DC4">
            <w:pPr>
              <w:pStyle w:val="a9"/>
              <w:ind w:left="0"/>
              <w:jc w:val="both"/>
            </w:pPr>
            <w:r>
              <w:t>ПК-1</w:t>
            </w:r>
          </w:p>
        </w:tc>
        <w:tc>
          <w:tcPr>
            <w:tcW w:w="4224" w:type="dxa"/>
          </w:tcPr>
          <w:p w:rsidR="00C83DC4" w:rsidRPr="00DB4F00" w:rsidRDefault="00C83DC4" w:rsidP="00C83DC4">
            <w:pPr>
              <w:pStyle w:val="a9"/>
              <w:ind w:left="0"/>
              <w:jc w:val="both"/>
            </w:pPr>
            <w:r w:rsidRPr="00DB4F00">
              <w:t>Вопросы к семинару, проблемно-аналитическое задание, задание к диспуту, те</w:t>
            </w:r>
            <w:r>
              <w:t>ст</w:t>
            </w:r>
            <w:r w:rsidRPr="00DB4F00">
              <w:t>ирование</w:t>
            </w:r>
            <w:r>
              <w:t>, кейс-метод</w:t>
            </w:r>
          </w:p>
        </w:tc>
      </w:tr>
      <w:tr w:rsidR="00685BB4" w:rsidRPr="005E51FE" w:rsidTr="00F47F75">
        <w:tc>
          <w:tcPr>
            <w:tcW w:w="709" w:type="dxa"/>
          </w:tcPr>
          <w:p w:rsidR="00685BB4" w:rsidRPr="005E51FE" w:rsidRDefault="00685BB4" w:rsidP="00685BB4">
            <w:pPr>
              <w:pStyle w:val="a9"/>
              <w:numPr>
                <w:ilvl w:val="0"/>
                <w:numId w:val="17"/>
              </w:numPr>
            </w:pPr>
          </w:p>
        </w:tc>
        <w:tc>
          <w:tcPr>
            <w:tcW w:w="2835" w:type="dxa"/>
          </w:tcPr>
          <w:p w:rsidR="00685BB4" w:rsidRPr="00703183" w:rsidRDefault="00685BB4" w:rsidP="00685BB4">
            <w:pPr>
              <w:jc w:val="both"/>
            </w:pPr>
            <w:r w:rsidRPr="00703183">
              <w:t xml:space="preserve">Раздел 3. Деятельность органов государственной </w:t>
            </w:r>
            <w:r w:rsidRPr="00703183">
              <w:lastRenderedPageBreak/>
              <w:t>власти</w:t>
            </w:r>
            <w:r w:rsidRPr="00703183">
              <w:br/>
              <w:t>и местного самоуправления</w:t>
            </w:r>
            <w:r w:rsidRPr="00703183">
              <w:rPr>
                <w:caps/>
              </w:rPr>
              <w:t xml:space="preserve"> </w:t>
            </w:r>
            <w:r w:rsidRPr="00703183">
              <w:t xml:space="preserve">на направлениях </w:t>
            </w:r>
            <w:r w:rsidRPr="00703183">
              <w:rPr>
                <w:caps/>
              </w:rPr>
              <w:br/>
            </w:r>
            <w:r w:rsidRPr="00703183">
              <w:t>противодействия</w:t>
            </w:r>
            <w:r w:rsidRPr="00703183">
              <w:rPr>
                <w:caps/>
              </w:rPr>
              <w:t xml:space="preserve"> </w:t>
            </w:r>
            <w:r w:rsidRPr="00703183">
              <w:t>терроризму в РФ</w:t>
            </w:r>
          </w:p>
        </w:tc>
        <w:tc>
          <w:tcPr>
            <w:tcW w:w="1588" w:type="dxa"/>
          </w:tcPr>
          <w:p w:rsidR="00685BB4" w:rsidRDefault="00685BB4" w:rsidP="00685BB4">
            <w:pPr>
              <w:pStyle w:val="a9"/>
              <w:ind w:left="0"/>
              <w:jc w:val="both"/>
            </w:pPr>
            <w:r>
              <w:lastRenderedPageBreak/>
              <w:t>ОПК-2</w:t>
            </w:r>
          </w:p>
          <w:p w:rsidR="00F267DF" w:rsidRPr="005E51FE" w:rsidRDefault="00F267DF" w:rsidP="00685BB4">
            <w:pPr>
              <w:pStyle w:val="a9"/>
              <w:ind w:left="0"/>
              <w:jc w:val="both"/>
            </w:pPr>
            <w:r>
              <w:t>ПК-1</w:t>
            </w:r>
          </w:p>
        </w:tc>
        <w:tc>
          <w:tcPr>
            <w:tcW w:w="4224" w:type="dxa"/>
          </w:tcPr>
          <w:p w:rsidR="00685BB4" w:rsidRPr="00DB4F00" w:rsidRDefault="00E12328" w:rsidP="00E74615">
            <w:pPr>
              <w:pStyle w:val="a9"/>
              <w:ind w:left="0"/>
              <w:jc w:val="both"/>
            </w:pPr>
            <w:r>
              <w:t>Вопросы к разделу</w:t>
            </w:r>
            <w:r w:rsidR="00685BB4" w:rsidRPr="00DB4F00">
              <w:t xml:space="preserve">, проблемно-аналитическое задание, задание к </w:t>
            </w:r>
            <w:r w:rsidR="00685BB4" w:rsidRPr="00DB4F00">
              <w:lastRenderedPageBreak/>
              <w:t>диспуту, темы проектов</w:t>
            </w:r>
            <w:r w:rsidR="00685BB4">
              <w:t xml:space="preserve">, </w:t>
            </w:r>
            <w:r>
              <w:t>практическое задание</w:t>
            </w:r>
          </w:p>
        </w:tc>
      </w:tr>
    </w:tbl>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60483E" w:rsidRPr="0060483E">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Default="008C162A" w:rsidP="00F50FCF">
      <w:pPr>
        <w:pStyle w:val="a9"/>
        <w:jc w:val="both"/>
        <w:rPr>
          <w:i/>
          <w:u w:val="single"/>
        </w:rPr>
      </w:pPr>
    </w:p>
    <w:p w:rsidR="00AC5996" w:rsidRDefault="00E12328" w:rsidP="00F50FCF">
      <w:pPr>
        <w:pStyle w:val="a9"/>
        <w:jc w:val="both"/>
        <w:rPr>
          <w:b/>
        </w:rPr>
      </w:pPr>
      <w:r>
        <w:rPr>
          <w:b/>
        </w:rPr>
        <w:t>Типовые вопросы к разделу</w:t>
      </w:r>
    </w:p>
    <w:p w:rsidR="00AC5996" w:rsidRDefault="00AC5996" w:rsidP="00F50FCF">
      <w:pPr>
        <w:pStyle w:val="a9"/>
        <w:jc w:val="both"/>
        <w:rPr>
          <w:b/>
        </w:rPr>
      </w:pPr>
    </w:p>
    <w:p w:rsidR="00F47F75" w:rsidRPr="00CD1DD0" w:rsidRDefault="00CD1DD0" w:rsidP="00685BB4">
      <w:pPr>
        <w:widowControl/>
        <w:autoSpaceDE/>
        <w:autoSpaceDN/>
        <w:adjustRightInd/>
        <w:ind w:left="357"/>
        <w:rPr>
          <w:color w:val="000000" w:themeColor="text1"/>
        </w:rPr>
      </w:pPr>
      <w:r w:rsidRPr="00CD1DD0">
        <w:rPr>
          <w:color w:val="000000"/>
        </w:rPr>
        <w:t>История зарождения терроризма</w:t>
      </w:r>
      <w:r w:rsidRPr="00CD1DD0">
        <w:rPr>
          <w:color w:val="000000"/>
        </w:rPr>
        <w:br/>
        <w:t>Терроризм в России в конце XX – начале XXI века</w:t>
      </w:r>
      <w:r w:rsidRPr="00CD1DD0">
        <w:rPr>
          <w:color w:val="000000"/>
        </w:rPr>
        <w:br/>
        <w:t>Классификация видов терроризма</w:t>
      </w:r>
      <w:r w:rsidRPr="00CD1DD0">
        <w:rPr>
          <w:color w:val="000000"/>
        </w:rPr>
        <w:br/>
        <w:t>Этнорелигиозный терроризм</w:t>
      </w:r>
      <w:r w:rsidRPr="00CD1DD0">
        <w:rPr>
          <w:color w:val="000000"/>
        </w:rPr>
        <w:br/>
        <w:t>Основные подходы к юридическому определению терроризма.</w:t>
      </w:r>
      <w:r w:rsidRPr="00CD1DD0">
        <w:rPr>
          <w:color w:val="000000"/>
        </w:rPr>
        <w:br/>
        <w:t>Объективные и субъективные признаки терроризма</w:t>
      </w:r>
      <w:r w:rsidRPr="00CD1DD0">
        <w:rPr>
          <w:color w:val="000000"/>
        </w:rPr>
        <w:br/>
        <w:t>Критерии разграничения терроризма и смежных с ним явлений.</w:t>
      </w:r>
      <w:r w:rsidRPr="00CD1DD0">
        <w:rPr>
          <w:color w:val="000000"/>
        </w:rPr>
        <w:br/>
        <w:t>О некоторых понятиях и терминах в сфере борьбы с современным терроризмом</w:t>
      </w:r>
      <w:r w:rsidRPr="00CD1DD0">
        <w:rPr>
          <w:color w:val="000000"/>
        </w:rPr>
        <w:br/>
        <w:t>Политический терроризм как основной вид терроризма</w:t>
      </w:r>
      <w:r w:rsidRPr="00CD1DD0">
        <w:rPr>
          <w:color w:val="000000"/>
        </w:rPr>
        <w:br/>
        <w:t>Понятие и признаки международного и межгосударственного терроризма.</w:t>
      </w:r>
      <w:r w:rsidRPr="00CD1DD0">
        <w:rPr>
          <w:color w:val="000000"/>
        </w:rPr>
        <w:br/>
        <w:t>Методы террористической деятельности</w:t>
      </w:r>
      <w:r w:rsidRPr="00CD1DD0">
        <w:rPr>
          <w:color w:val="000000"/>
        </w:rPr>
        <w:br/>
        <w:t>Классификация терроризма и террористических актов</w:t>
      </w:r>
      <w:r w:rsidRPr="00CD1DD0">
        <w:rPr>
          <w:color w:val="000000"/>
        </w:rPr>
        <w:br/>
        <w:t>Классификация террора.</w:t>
      </w:r>
      <w:r w:rsidRPr="00CD1DD0">
        <w:rPr>
          <w:color w:val="000000"/>
        </w:rPr>
        <w:br/>
        <w:t>История развития правового регулирования терроризма.</w:t>
      </w:r>
      <w:r w:rsidRPr="00CD1DD0">
        <w:rPr>
          <w:color w:val="000000"/>
        </w:rPr>
        <w:br/>
        <w:t>Самодержавный и политический терроризм.</w:t>
      </w:r>
      <w:r w:rsidRPr="00CD1DD0">
        <w:rPr>
          <w:color w:val="000000"/>
        </w:rPr>
        <w:br/>
        <w:t>Политический и большевистский терроризм.</w:t>
      </w:r>
      <w:r w:rsidRPr="00CD1DD0">
        <w:rPr>
          <w:color w:val="000000"/>
        </w:rPr>
        <w:br/>
        <w:t>Современные особенности терроризма.</w:t>
      </w:r>
      <w:r w:rsidRPr="00CD1DD0">
        <w:rPr>
          <w:color w:val="000000"/>
        </w:rPr>
        <w:br/>
        <w:t>Вековые конфликты и современные проблемы терроризма.</w:t>
      </w:r>
      <w:r w:rsidRPr="00CD1DD0">
        <w:rPr>
          <w:color w:val="000000"/>
        </w:rPr>
        <w:br/>
        <w:t>Проблемы ответственности за преступления, совершенные в ходе вековых конфликтов.</w:t>
      </w:r>
      <w:r w:rsidRPr="00CD1DD0">
        <w:rPr>
          <w:color w:val="000000"/>
        </w:rPr>
        <w:br/>
        <w:t>Понятие личности преступника.</w:t>
      </w:r>
    </w:p>
    <w:p w:rsidR="00AC5996" w:rsidRDefault="00AC5996" w:rsidP="00F50FCF">
      <w:pPr>
        <w:pStyle w:val="a9"/>
        <w:jc w:val="both"/>
        <w:rPr>
          <w:b/>
        </w:rPr>
      </w:pPr>
    </w:p>
    <w:p w:rsidR="00C50DC0" w:rsidRDefault="00C50DC0" w:rsidP="00F50FCF">
      <w:pPr>
        <w:pStyle w:val="a9"/>
        <w:jc w:val="both"/>
        <w:rPr>
          <w:b/>
        </w:rPr>
      </w:pPr>
    </w:p>
    <w:p w:rsidR="00C50DC0" w:rsidRDefault="00C50DC0" w:rsidP="00F50FCF">
      <w:pPr>
        <w:pStyle w:val="a9"/>
        <w:jc w:val="both"/>
        <w:rPr>
          <w:b/>
        </w:rPr>
      </w:pPr>
    </w:p>
    <w:p w:rsidR="00AC5996" w:rsidRDefault="00AC5996" w:rsidP="00F50FCF">
      <w:pPr>
        <w:pStyle w:val="a9"/>
        <w:jc w:val="both"/>
        <w:rPr>
          <w:b/>
        </w:rPr>
      </w:pPr>
      <w:r>
        <w:rPr>
          <w:b/>
        </w:rPr>
        <w:t xml:space="preserve">Типовые </w:t>
      </w:r>
      <w:r w:rsidR="00E12328">
        <w:rPr>
          <w:b/>
        </w:rPr>
        <w:t xml:space="preserve">практические </w:t>
      </w:r>
      <w:r>
        <w:rPr>
          <w:b/>
        </w:rPr>
        <w:t>проблемно-аналитические задания</w:t>
      </w:r>
    </w:p>
    <w:p w:rsidR="00AC5996" w:rsidRDefault="00AC5996" w:rsidP="00F50FCF">
      <w:pPr>
        <w:pStyle w:val="a9"/>
        <w:jc w:val="both"/>
        <w:rPr>
          <w:b/>
        </w:rPr>
      </w:pPr>
    </w:p>
    <w:p w:rsidR="00E12328" w:rsidRPr="00915058" w:rsidRDefault="00E12328" w:rsidP="00E12328">
      <w:pPr>
        <w:ind w:left="1680" w:right="2318"/>
        <w:jc w:val="center"/>
        <w:rPr>
          <w:b/>
        </w:rPr>
      </w:pPr>
      <w:r w:rsidRPr="00915058">
        <w:rPr>
          <w:b/>
        </w:rPr>
        <w:t xml:space="preserve">Перечень типовых служебных документов, </w:t>
      </w:r>
      <w:r w:rsidRPr="00915058">
        <w:rPr>
          <w:b/>
        </w:rPr>
        <w:br/>
        <w:t>отрабатываемых обучающимися в процессе освоения учебной дисциплины</w:t>
      </w:r>
    </w:p>
    <w:p w:rsidR="00E12328" w:rsidRPr="00915058" w:rsidRDefault="00E12328" w:rsidP="00E12328">
      <w:pPr>
        <w:jc w:val="center"/>
      </w:pPr>
    </w:p>
    <w:p w:rsidR="00E12328" w:rsidRPr="00915058" w:rsidRDefault="00E12328" w:rsidP="00E12328">
      <w:pPr>
        <w:jc w:val="both"/>
      </w:pPr>
      <w:r w:rsidRPr="00915058">
        <w:tab/>
        <w:t>1. Перечень мероприятий, осуществляемых на территории муниципального образования при установлении уровней террористической опасности.</w:t>
      </w:r>
    </w:p>
    <w:p w:rsidR="00E12328" w:rsidRPr="00915058" w:rsidRDefault="00E12328" w:rsidP="00E12328">
      <w:pPr>
        <w:jc w:val="both"/>
      </w:pPr>
      <w:r w:rsidRPr="00915058">
        <w:tab/>
        <w:t>2. План деятельности оперативной группы в муниципальном образовании, направленной на осуществление первоочередных мер по пресечению террористического акта или действий, создающих непосредственную угрозу его совершения, на территории муниципального образования и в прилегающих к ней внутренних морских водах.</w:t>
      </w:r>
    </w:p>
    <w:p w:rsidR="00E12328" w:rsidRPr="00915058" w:rsidRDefault="00E12328" w:rsidP="00E12328">
      <w:pPr>
        <w:jc w:val="both"/>
      </w:pPr>
      <w:r w:rsidRPr="00915058">
        <w:tab/>
        <w:t>3. Протокол приема заявления от лица, обратившегося в орган местного самоуправления с информацией об угрозе или совершении террористического акта (иного преступления террористического характера).</w:t>
      </w:r>
    </w:p>
    <w:p w:rsidR="00387B91" w:rsidRPr="00387B91" w:rsidRDefault="00387B91" w:rsidP="002E1EB9">
      <w:pPr>
        <w:widowControl/>
        <w:autoSpaceDE/>
        <w:autoSpaceDN/>
        <w:adjustRightInd/>
        <w:jc w:val="both"/>
        <w:rPr>
          <w:color w:val="000000"/>
        </w:rPr>
      </w:pPr>
    </w:p>
    <w:p w:rsidR="00AC5996" w:rsidRDefault="00AC5996" w:rsidP="00F50FCF">
      <w:pPr>
        <w:pStyle w:val="a9"/>
        <w:jc w:val="both"/>
        <w:rPr>
          <w:b/>
        </w:rPr>
      </w:pPr>
      <w:r>
        <w:rPr>
          <w:b/>
        </w:rPr>
        <w:t>Темы исследовательских, информационных, творческих проектов</w:t>
      </w:r>
    </w:p>
    <w:p w:rsidR="00AC5996" w:rsidRDefault="00AC5996" w:rsidP="00AC5996">
      <w:pPr>
        <w:ind w:firstLine="709"/>
        <w:jc w:val="both"/>
        <w:rPr>
          <w:i/>
        </w:rPr>
      </w:pPr>
    </w:p>
    <w:p w:rsidR="00320C4A" w:rsidRPr="00320C4A" w:rsidRDefault="00320C4A" w:rsidP="00320C4A">
      <w:pPr>
        <w:pStyle w:val="a9"/>
        <w:widowControl/>
        <w:numPr>
          <w:ilvl w:val="0"/>
          <w:numId w:val="25"/>
        </w:numPr>
        <w:autoSpaceDE/>
        <w:autoSpaceDN/>
        <w:adjustRightInd/>
        <w:jc w:val="both"/>
      </w:pPr>
      <w:r w:rsidRPr="00320C4A">
        <w:t>Особенности национального</w:t>
      </w:r>
      <w:r>
        <w:t xml:space="preserve"> </w:t>
      </w:r>
      <w:r w:rsidRPr="00320C4A">
        <w:t>терроризма.</w:t>
      </w:r>
    </w:p>
    <w:p w:rsidR="00320C4A" w:rsidRPr="00320C4A" w:rsidRDefault="00320C4A" w:rsidP="00320C4A">
      <w:pPr>
        <w:pStyle w:val="a9"/>
        <w:widowControl/>
        <w:numPr>
          <w:ilvl w:val="0"/>
          <w:numId w:val="25"/>
        </w:numPr>
        <w:autoSpaceDE/>
        <w:autoSpaceDN/>
        <w:adjustRightInd/>
        <w:jc w:val="both"/>
      </w:pPr>
      <w:r w:rsidRPr="00320C4A">
        <w:t>Особенности политического терроризма..</w:t>
      </w:r>
    </w:p>
    <w:p w:rsidR="00320C4A" w:rsidRPr="00320C4A" w:rsidRDefault="00320C4A" w:rsidP="00320C4A">
      <w:pPr>
        <w:pStyle w:val="a9"/>
        <w:widowControl/>
        <w:numPr>
          <w:ilvl w:val="0"/>
          <w:numId w:val="25"/>
        </w:numPr>
        <w:autoSpaceDE/>
        <w:autoSpaceDN/>
        <w:adjustRightInd/>
        <w:jc w:val="both"/>
      </w:pPr>
      <w:r w:rsidRPr="00320C4A">
        <w:t>Особенности криминального терроризма.</w:t>
      </w:r>
    </w:p>
    <w:p w:rsidR="00320C4A" w:rsidRPr="00320C4A" w:rsidRDefault="00320C4A" w:rsidP="00320C4A">
      <w:pPr>
        <w:pStyle w:val="a9"/>
        <w:widowControl/>
        <w:numPr>
          <w:ilvl w:val="0"/>
          <w:numId w:val="25"/>
        </w:numPr>
        <w:autoSpaceDE/>
        <w:autoSpaceDN/>
        <w:adjustRightInd/>
        <w:jc w:val="both"/>
      </w:pPr>
      <w:r w:rsidRPr="00320C4A">
        <w:t>Специфика религиозного терроризма.</w:t>
      </w:r>
    </w:p>
    <w:p w:rsidR="00320C4A" w:rsidRPr="00320C4A" w:rsidRDefault="00320C4A" w:rsidP="00320C4A">
      <w:pPr>
        <w:pStyle w:val="a9"/>
        <w:widowControl/>
        <w:numPr>
          <w:ilvl w:val="0"/>
          <w:numId w:val="25"/>
        </w:numPr>
        <w:autoSpaceDE/>
        <w:autoSpaceDN/>
        <w:adjustRightInd/>
        <w:jc w:val="both"/>
      </w:pPr>
      <w:r w:rsidRPr="00320C4A">
        <w:t>Специфика криминального терроризма.</w:t>
      </w:r>
    </w:p>
    <w:p w:rsidR="00320C4A" w:rsidRPr="00320C4A" w:rsidRDefault="00320C4A" w:rsidP="00320C4A">
      <w:pPr>
        <w:pStyle w:val="a9"/>
        <w:widowControl/>
        <w:numPr>
          <w:ilvl w:val="0"/>
          <w:numId w:val="25"/>
        </w:numPr>
        <w:autoSpaceDE/>
        <w:autoSpaceDN/>
        <w:adjustRightInd/>
        <w:jc w:val="both"/>
      </w:pPr>
      <w:r w:rsidRPr="00320C4A">
        <w:t>Специфика экологического терроризма.</w:t>
      </w:r>
    </w:p>
    <w:p w:rsidR="00320C4A" w:rsidRPr="00320C4A" w:rsidRDefault="00320C4A" w:rsidP="00320C4A">
      <w:pPr>
        <w:pStyle w:val="a9"/>
        <w:widowControl/>
        <w:numPr>
          <w:ilvl w:val="0"/>
          <w:numId w:val="25"/>
        </w:numPr>
        <w:autoSpaceDE/>
        <w:autoSpaceDN/>
        <w:adjustRightInd/>
        <w:jc w:val="both"/>
      </w:pPr>
      <w:r w:rsidRPr="00320C4A">
        <w:t>Проблемы противодействию финансирования</w:t>
      </w:r>
      <w:r>
        <w:t xml:space="preserve"> </w:t>
      </w:r>
      <w:r w:rsidRPr="00320C4A">
        <w:t>терроризма.</w:t>
      </w:r>
    </w:p>
    <w:p w:rsidR="00320C4A" w:rsidRPr="00320C4A" w:rsidRDefault="00320C4A" w:rsidP="00320C4A">
      <w:pPr>
        <w:pStyle w:val="a9"/>
        <w:widowControl/>
        <w:numPr>
          <w:ilvl w:val="0"/>
          <w:numId w:val="25"/>
        </w:numPr>
        <w:autoSpaceDE/>
        <w:autoSpaceDN/>
        <w:adjustRightInd/>
        <w:jc w:val="both"/>
      </w:pPr>
      <w:r w:rsidRPr="00320C4A">
        <w:t xml:space="preserve">Внешние факторы, влияющие </w:t>
      </w:r>
      <w:r>
        <w:t xml:space="preserve"> </w:t>
      </w:r>
      <w:r w:rsidRPr="00320C4A">
        <w:t>на распространение терроризма.</w:t>
      </w:r>
    </w:p>
    <w:p w:rsidR="00320C4A" w:rsidRPr="00320C4A" w:rsidRDefault="00320C4A" w:rsidP="00320C4A">
      <w:pPr>
        <w:pStyle w:val="a9"/>
        <w:widowControl/>
        <w:numPr>
          <w:ilvl w:val="0"/>
          <w:numId w:val="25"/>
        </w:numPr>
        <w:autoSpaceDE/>
        <w:autoSpaceDN/>
        <w:adjustRightInd/>
        <w:jc w:val="both"/>
      </w:pPr>
      <w:r w:rsidRPr="00320C4A">
        <w:t>Роль средств массовой информации противодействию терроризма.</w:t>
      </w:r>
    </w:p>
    <w:p w:rsidR="00320C4A" w:rsidRPr="00320C4A" w:rsidRDefault="00320C4A" w:rsidP="00320C4A">
      <w:pPr>
        <w:pStyle w:val="a9"/>
        <w:widowControl/>
        <w:numPr>
          <w:ilvl w:val="0"/>
          <w:numId w:val="25"/>
        </w:numPr>
        <w:autoSpaceDE/>
        <w:autoSpaceDN/>
        <w:adjustRightInd/>
        <w:jc w:val="both"/>
      </w:pPr>
      <w:r w:rsidRPr="00320C4A">
        <w:t>Факторы, влияющие на распространение терроризма в России.</w:t>
      </w:r>
    </w:p>
    <w:p w:rsidR="00320C4A" w:rsidRPr="00320C4A" w:rsidRDefault="00320C4A" w:rsidP="00320C4A">
      <w:pPr>
        <w:pStyle w:val="a9"/>
        <w:widowControl/>
        <w:numPr>
          <w:ilvl w:val="0"/>
          <w:numId w:val="25"/>
        </w:numPr>
        <w:autoSpaceDE/>
        <w:autoSpaceDN/>
        <w:adjustRightInd/>
        <w:jc w:val="both"/>
      </w:pPr>
      <w:r w:rsidRPr="00320C4A">
        <w:t>Российские правовые основы борьбы с терроризмом.</w:t>
      </w:r>
    </w:p>
    <w:p w:rsidR="00320C4A" w:rsidRPr="00320C4A" w:rsidRDefault="00320C4A" w:rsidP="00320C4A">
      <w:pPr>
        <w:pStyle w:val="a9"/>
        <w:widowControl/>
        <w:numPr>
          <w:ilvl w:val="0"/>
          <w:numId w:val="25"/>
        </w:numPr>
        <w:autoSpaceDE/>
        <w:autoSpaceDN/>
        <w:adjustRightInd/>
        <w:jc w:val="both"/>
      </w:pPr>
      <w:r w:rsidRPr="00320C4A">
        <w:t>Международный терроризм и антитерроризм.</w:t>
      </w:r>
    </w:p>
    <w:p w:rsidR="00320C4A" w:rsidRPr="00320C4A" w:rsidRDefault="00320C4A" w:rsidP="00320C4A">
      <w:pPr>
        <w:pStyle w:val="a9"/>
        <w:widowControl/>
        <w:numPr>
          <w:ilvl w:val="0"/>
          <w:numId w:val="25"/>
        </w:numPr>
        <w:autoSpaceDE/>
        <w:autoSpaceDN/>
        <w:adjustRightInd/>
        <w:jc w:val="both"/>
      </w:pPr>
      <w:r w:rsidRPr="00320C4A">
        <w:t>Истоки борьбы с терроризмом на международном уровне.</w:t>
      </w:r>
    </w:p>
    <w:p w:rsidR="00320C4A" w:rsidRPr="00320C4A" w:rsidRDefault="00320C4A" w:rsidP="00320C4A">
      <w:pPr>
        <w:pStyle w:val="a9"/>
        <w:widowControl/>
        <w:numPr>
          <w:ilvl w:val="0"/>
          <w:numId w:val="25"/>
        </w:numPr>
        <w:autoSpaceDE/>
        <w:autoSpaceDN/>
        <w:adjustRightInd/>
        <w:jc w:val="both"/>
      </w:pPr>
      <w:r w:rsidRPr="00320C4A">
        <w:t>Международные</w:t>
      </w:r>
      <w:r>
        <w:t xml:space="preserve"> </w:t>
      </w:r>
      <w:r w:rsidRPr="00320C4A">
        <w:t>правовые основы борьбы с терроризмом.</w:t>
      </w:r>
    </w:p>
    <w:p w:rsidR="00320C4A" w:rsidRPr="00320C4A" w:rsidRDefault="00320C4A" w:rsidP="00320C4A">
      <w:pPr>
        <w:pStyle w:val="a9"/>
        <w:widowControl/>
        <w:numPr>
          <w:ilvl w:val="0"/>
          <w:numId w:val="25"/>
        </w:numPr>
        <w:autoSpaceDE/>
        <w:autoSpaceDN/>
        <w:adjustRightInd/>
        <w:jc w:val="both"/>
      </w:pPr>
      <w:r w:rsidRPr="00320C4A">
        <w:t>Виды и формы международного терроризма.</w:t>
      </w:r>
    </w:p>
    <w:p w:rsidR="00320C4A" w:rsidRPr="00320C4A" w:rsidRDefault="00320C4A" w:rsidP="00320C4A">
      <w:pPr>
        <w:pStyle w:val="a9"/>
        <w:widowControl/>
        <w:numPr>
          <w:ilvl w:val="0"/>
          <w:numId w:val="25"/>
        </w:numPr>
        <w:autoSpaceDE/>
        <w:autoSpaceDN/>
        <w:adjustRightInd/>
        <w:jc w:val="both"/>
      </w:pPr>
      <w:r w:rsidRPr="00320C4A">
        <w:t>Признаки международного терроризма.</w:t>
      </w:r>
    </w:p>
    <w:p w:rsidR="00320C4A" w:rsidRPr="00320C4A" w:rsidRDefault="00320C4A" w:rsidP="00320C4A">
      <w:pPr>
        <w:pStyle w:val="a9"/>
        <w:widowControl/>
        <w:numPr>
          <w:ilvl w:val="0"/>
          <w:numId w:val="25"/>
        </w:numPr>
        <w:autoSpaceDE/>
        <w:autoSpaceDN/>
        <w:adjustRightInd/>
        <w:jc w:val="both"/>
      </w:pPr>
      <w:r w:rsidRPr="00320C4A">
        <w:t>Государственные органы, обеспечивающие борьбу с терроризмом.</w:t>
      </w:r>
    </w:p>
    <w:p w:rsidR="00320C4A" w:rsidRPr="00320C4A" w:rsidRDefault="00320C4A" w:rsidP="00320C4A">
      <w:pPr>
        <w:pStyle w:val="a9"/>
        <w:widowControl/>
        <w:numPr>
          <w:ilvl w:val="0"/>
          <w:numId w:val="25"/>
        </w:numPr>
        <w:autoSpaceDE/>
        <w:autoSpaceDN/>
        <w:adjustRightInd/>
        <w:jc w:val="both"/>
      </w:pPr>
      <w:r w:rsidRPr="00320C4A">
        <w:t>Действия руководителей организаций, предприятий в случае возникновения чрезвычайных ситуаций, связанных с обнаружением взрывных устройств, угрозами взрывов, захватом заложн</w:t>
      </w:r>
      <w:r>
        <w:t>иков</w:t>
      </w:r>
    </w:p>
    <w:p w:rsidR="00AC5996" w:rsidRDefault="00AC5996" w:rsidP="00F50FCF">
      <w:pPr>
        <w:pStyle w:val="a9"/>
        <w:jc w:val="both"/>
        <w:rPr>
          <w:b/>
        </w:rPr>
      </w:pPr>
    </w:p>
    <w:p w:rsidR="00AC5996" w:rsidRDefault="00AC5996" w:rsidP="00F50FCF">
      <w:pPr>
        <w:pStyle w:val="a9"/>
        <w:jc w:val="both"/>
        <w:rPr>
          <w:b/>
        </w:rPr>
      </w:pPr>
      <w:r>
        <w:rPr>
          <w:b/>
        </w:rPr>
        <w:t>Типовые задания к интерактивным занятиям</w:t>
      </w:r>
    </w:p>
    <w:p w:rsidR="00AC5996" w:rsidRDefault="00AC5996" w:rsidP="00F50FCF">
      <w:pPr>
        <w:pStyle w:val="a9"/>
        <w:jc w:val="both"/>
        <w:rPr>
          <w:b/>
        </w:rPr>
      </w:pPr>
    </w:p>
    <w:p w:rsidR="00320C4A" w:rsidRDefault="00320C4A" w:rsidP="00320C4A">
      <w:pPr>
        <w:widowControl/>
        <w:autoSpaceDE/>
        <w:autoSpaceDN/>
        <w:adjustRightInd/>
        <w:jc w:val="both"/>
      </w:pPr>
      <w:r>
        <w:rPr>
          <w:b/>
        </w:rPr>
        <w:t>Диспут на тему</w:t>
      </w:r>
      <w:r w:rsidRPr="00320C4A">
        <w:rPr>
          <w:b/>
        </w:rPr>
        <w:t>:</w:t>
      </w:r>
      <w:r w:rsidRPr="00320C4A">
        <w:t xml:space="preserve"> Основные цели террористических акций.</w:t>
      </w:r>
    </w:p>
    <w:p w:rsidR="002E1EB9" w:rsidRPr="00320C4A" w:rsidRDefault="00320C4A" w:rsidP="002E1EB9">
      <w:pPr>
        <w:widowControl/>
        <w:autoSpaceDE/>
        <w:autoSpaceDN/>
        <w:adjustRightInd/>
        <w:jc w:val="both"/>
      </w:pPr>
      <w:r w:rsidRPr="002E1EB9">
        <w:rPr>
          <w:b/>
        </w:rPr>
        <w:t xml:space="preserve">Диспут на тему: </w:t>
      </w:r>
      <w:r w:rsidR="002E1EB9" w:rsidRPr="00320C4A">
        <w:t>Международный терроризм: современные тенденции формирования.</w:t>
      </w:r>
    </w:p>
    <w:p w:rsidR="00320C4A" w:rsidRDefault="00320C4A" w:rsidP="00F50FCF">
      <w:pPr>
        <w:pStyle w:val="a9"/>
        <w:jc w:val="both"/>
        <w:rPr>
          <w:b/>
        </w:rPr>
      </w:pPr>
    </w:p>
    <w:p w:rsidR="00AC5996" w:rsidRDefault="00AC5996" w:rsidP="00F50FCF">
      <w:pPr>
        <w:pStyle w:val="a9"/>
        <w:jc w:val="both"/>
        <w:rPr>
          <w:b/>
        </w:rPr>
      </w:pPr>
      <w:r>
        <w:rPr>
          <w:b/>
        </w:rPr>
        <w:t>Типовые тесты</w:t>
      </w:r>
    </w:p>
    <w:p w:rsidR="00617340" w:rsidRDefault="00617340" w:rsidP="00F50FCF">
      <w:pPr>
        <w:pStyle w:val="a9"/>
        <w:jc w:val="both"/>
        <w:rPr>
          <w:b/>
        </w:rPr>
      </w:pPr>
    </w:p>
    <w:p w:rsidR="00041BF3" w:rsidRPr="00041BF3" w:rsidRDefault="00041BF3" w:rsidP="00041BF3">
      <w:r w:rsidRPr="00041BF3">
        <w:rPr>
          <w:b/>
        </w:rPr>
        <w:t xml:space="preserve">Вопрос № 1. </w:t>
      </w:r>
    </w:p>
    <w:p w:rsidR="00041BF3" w:rsidRPr="00041BF3" w:rsidRDefault="00041BF3" w:rsidP="00041BF3">
      <w:r w:rsidRPr="00041BF3">
        <w:t>Регламент заседания антитеррористической комиссии в субъекте Российской Федерации утверждается?</w:t>
      </w:r>
    </w:p>
    <w:p w:rsidR="00041BF3" w:rsidRPr="00041BF3" w:rsidRDefault="00041BF3" w:rsidP="00041BF3"/>
    <w:p w:rsidR="00041BF3" w:rsidRPr="00041BF3" w:rsidRDefault="00041BF3" w:rsidP="00041BF3">
      <w:r w:rsidRPr="00041BF3">
        <w:t>Варианты ответов:</w:t>
      </w:r>
    </w:p>
    <w:p w:rsidR="00041BF3" w:rsidRPr="00041BF3" w:rsidRDefault="00041BF3" w:rsidP="00041BF3">
      <w:pPr>
        <w:pStyle w:val="a9"/>
        <w:numPr>
          <w:ilvl w:val="0"/>
          <w:numId w:val="23"/>
        </w:numPr>
        <w:tabs>
          <w:tab w:val="left" w:pos="709"/>
        </w:tabs>
        <w:autoSpaceDE/>
        <w:autoSpaceDN/>
        <w:adjustRightInd/>
        <w:ind w:left="709"/>
        <w:jc w:val="both"/>
      </w:pPr>
      <w:r w:rsidRPr="00041BF3">
        <w:t>не позднее 10 дней после проведения заседания</w:t>
      </w:r>
    </w:p>
    <w:p w:rsidR="00041BF3" w:rsidRPr="00041BF3" w:rsidRDefault="00041BF3" w:rsidP="00041BF3">
      <w:pPr>
        <w:pStyle w:val="a9"/>
        <w:numPr>
          <w:ilvl w:val="0"/>
          <w:numId w:val="23"/>
        </w:numPr>
        <w:tabs>
          <w:tab w:val="left" w:pos="709"/>
        </w:tabs>
        <w:autoSpaceDE/>
        <w:autoSpaceDN/>
        <w:adjustRightInd/>
        <w:ind w:left="709"/>
        <w:jc w:val="both"/>
      </w:pPr>
      <w:r w:rsidRPr="00041BF3">
        <w:t>за 10 дней до проведения заседания</w:t>
      </w:r>
    </w:p>
    <w:p w:rsidR="00041BF3" w:rsidRPr="00041BF3" w:rsidRDefault="00041BF3" w:rsidP="00041BF3">
      <w:pPr>
        <w:pStyle w:val="a9"/>
        <w:numPr>
          <w:ilvl w:val="0"/>
          <w:numId w:val="23"/>
        </w:numPr>
        <w:tabs>
          <w:tab w:val="left" w:pos="709"/>
        </w:tabs>
        <w:autoSpaceDE/>
        <w:autoSpaceDN/>
        <w:adjustRightInd/>
        <w:ind w:left="709"/>
        <w:jc w:val="both"/>
      </w:pPr>
      <w:r w:rsidRPr="00041BF3">
        <w:t>непосредственно на заседании</w:t>
      </w:r>
    </w:p>
    <w:p w:rsidR="00041BF3" w:rsidRPr="00041BF3" w:rsidRDefault="00041BF3" w:rsidP="00041BF3">
      <w:pPr>
        <w:pStyle w:val="a9"/>
        <w:numPr>
          <w:ilvl w:val="0"/>
          <w:numId w:val="23"/>
        </w:numPr>
        <w:tabs>
          <w:tab w:val="left" w:pos="709"/>
        </w:tabs>
        <w:autoSpaceDE/>
        <w:autoSpaceDN/>
        <w:adjustRightInd/>
        <w:ind w:left="709"/>
        <w:jc w:val="both"/>
      </w:pPr>
      <w:r w:rsidRPr="00041BF3">
        <w:t>за 1 месяц до проведения заседания</w:t>
      </w:r>
    </w:p>
    <w:p w:rsidR="00041BF3" w:rsidRPr="00041BF3" w:rsidRDefault="00041BF3" w:rsidP="00041BF3"/>
    <w:p w:rsidR="00041BF3" w:rsidRPr="00041BF3" w:rsidRDefault="00041BF3" w:rsidP="00041BF3">
      <w:r w:rsidRPr="00041BF3">
        <w:rPr>
          <w:b/>
        </w:rPr>
        <w:t>Вопрос № 2.</w:t>
      </w:r>
    </w:p>
    <w:p w:rsidR="00041BF3" w:rsidRPr="00041BF3" w:rsidRDefault="00041BF3" w:rsidP="00041BF3">
      <w:r w:rsidRPr="00041BF3">
        <w:t>Основные направления государственной политики в области противодействия терроризму определяет?</w:t>
      </w:r>
    </w:p>
    <w:p w:rsidR="00041BF3" w:rsidRPr="00041BF3" w:rsidRDefault="00041BF3" w:rsidP="00041BF3"/>
    <w:p w:rsidR="00041BF3" w:rsidRPr="00041BF3" w:rsidRDefault="00041BF3" w:rsidP="00041BF3">
      <w:r w:rsidRPr="00041BF3">
        <w:t>Варианты ответов:</w:t>
      </w:r>
    </w:p>
    <w:p w:rsidR="00041BF3" w:rsidRPr="00041BF3" w:rsidRDefault="00041BF3" w:rsidP="00041BF3">
      <w:pPr>
        <w:pStyle w:val="a9"/>
        <w:numPr>
          <w:ilvl w:val="0"/>
          <w:numId w:val="22"/>
        </w:numPr>
        <w:autoSpaceDE/>
        <w:autoSpaceDN/>
        <w:adjustRightInd/>
        <w:jc w:val="both"/>
      </w:pPr>
      <w:r w:rsidRPr="00041BF3">
        <w:t>Государственная Дума Федерального Собрания Российской Федерации</w:t>
      </w:r>
    </w:p>
    <w:p w:rsidR="00041BF3" w:rsidRPr="00041BF3" w:rsidRDefault="00041BF3" w:rsidP="00041BF3">
      <w:pPr>
        <w:pStyle w:val="a9"/>
        <w:numPr>
          <w:ilvl w:val="0"/>
          <w:numId w:val="22"/>
        </w:numPr>
        <w:autoSpaceDE/>
        <w:autoSpaceDN/>
        <w:adjustRightInd/>
        <w:jc w:val="both"/>
      </w:pPr>
      <w:r w:rsidRPr="00041BF3">
        <w:t>Национальный антитеррористический комитет</w:t>
      </w:r>
    </w:p>
    <w:p w:rsidR="00041BF3" w:rsidRPr="00041BF3" w:rsidRDefault="00041BF3" w:rsidP="00041BF3">
      <w:pPr>
        <w:pStyle w:val="a9"/>
        <w:numPr>
          <w:ilvl w:val="0"/>
          <w:numId w:val="22"/>
        </w:numPr>
        <w:autoSpaceDE/>
        <w:autoSpaceDN/>
        <w:adjustRightInd/>
        <w:jc w:val="both"/>
      </w:pPr>
      <w:r w:rsidRPr="00041BF3">
        <w:t>Президент Российской Федерации</w:t>
      </w:r>
    </w:p>
    <w:p w:rsidR="00041BF3" w:rsidRPr="00041BF3" w:rsidRDefault="00041BF3" w:rsidP="00041BF3">
      <w:pPr>
        <w:pStyle w:val="a9"/>
        <w:numPr>
          <w:ilvl w:val="0"/>
          <w:numId w:val="22"/>
        </w:numPr>
        <w:autoSpaceDE/>
        <w:autoSpaceDN/>
        <w:adjustRightInd/>
        <w:jc w:val="both"/>
      </w:pPr>
      <w:r w:rsidRPr="00041BF3">
        <w:t>Правительство Российской Федерации</w:t>
      </w:r>
    </w:p>
    <w:p w:rsidR="00041BF3" w:rsidRPr="00041BF3" w:rsidRDefault="00041BF3" w:rsidP="00041BF3"/>
    <w:p w:rsidR="00041BF3" w:rsidRPr="00041BF3" w:rsidRDefault="00041BF3" w:rsidP="00041BF3">
      <w:pPr>
        <w:rPr>
          <w:b/>
        </w:rPr>
      </w:pPr>
      <w:r w:rsidRPr="00041BF3">
        <w:rPr>
          <w:b/>
        </w:rPr>
        <w:t>Вопрос № 3.</w:t>
      </w:r>
    </w:p>
    <w:p w:rsidR="00041BF3" w:rsidRPr="00041BF3" w:rsidRDefault="00041BF3" w:rsidP="00041BF3">
      <w:r w:rsidRPr="00041BF3">
        <w:t xml:space="preserve">Местом массового пребывания людей понимается? </w:t>
      </w:r>
    </w:p>
    <w:p w:rsidR="00041BF3" w:rsidRPr="00041BF3" w:rsidRDefault="00041BF3" w:rsidP="00041BF3"/>
    <w:p w:rsidR="00041BF3" w:rsidRPr="00041BF3" w:rsidRDefault="00041BF3" w:rsidP="00041BF3">
      <w:r w:rsidRPr="00041BF3">
        <w:lastRenderedPageBreak/>
        <w:t>Варианты ответов:</w:t>
      </w:r>
    </w:p>
    <w:p w:rsidR="00041BF3" w:rsidRPr="00041BF3" w:rsidRDefault="00041BF3" w:rsidP="00041BF3">
      <w:pPr>
        <w:pStyle w:val="a9"/>
        <w:numPr>
          <w:ilvl w:val="0"/>
          <w:numId w:val="24"/>
        </w:numPr>
        <w:autoSpaceDE/>
        <w:autoSpaceDN/>
        <w:adjustRightInd/>
        <w:jc w:val="both"/>
      </w:pPr>
      <w:r w:rsidRPr="00041BF3">
        <w:t>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041BF3" w:rsidRPr="00041BF3" w:rsidRDefault="00041BF3" w:rsidP="00041BF3">
      <w:pPr>
        <w:pStyle w:val="a9"/>
        <w:numPr>
          <w:ilvl w:val="0"/>
          <w:numId w:val="24"/>
        </w:numPr>
        <w:autoSpaceDE/>
        <w:autoSpaceDN/>
        <w:adjustRightInd/>
        <w:jc w:val="both"/>
      </w:pPr>
      <w:r w:rsidRPr="00041BF3">
        <w:t>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не более пятидесяти человек</w:t>
      </w:r>
    </w:p>
    <w:p w:rsidR="00041BF3" w:rsidRPr="00041BF3" w:rsidRDefault="00041BF3" w:rsidP="00041BF3">
      <w:pPr>
        <w:pStyle w:val="a9"/>
        <w:numPr>
          <w:ilvl w:val="0"/>
          <w:numId w:val="24"/>
        </w:numPr>
        <w:autoSpaceDE/>
        <w:autoSpaceDN/>
        <w:adjustRightInd/>
        <w:jc w:val="both"/>
      </w:pPr>
      <w:r w:rsidRPr="00041BF3">
        <w:t>Специально отведенная территория, либо место общего пользования с большим скоплением людей</w:t>
      </w:r>
    </w:p>
    <w:p w:rsidR="00041BF3" w:rsidRPr="00041BF3" w:rsidRDefault="00041BF3" w:rsidP="00041BF3">
      <w:pPr>
        <w:pStyle w:val="a9"/>
        <w:numPr>
          <w:ilvl w:val="0"/>
          <w:numId w:val="24"/>
        </w:numPr>
        <w:autoSpaceDE/>
        <w:autoSpaceDN/>
        <w:adjustRightInd/>
        <w:jc w:val="both"/>
      </w:pPr>
      <w:r w:rsidRPr="00041BF3">
        <w:t>Территория общего пользования поселения или городского округа, либо специально отведенная территория за их пределами, либо 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
    <w:p w:rsidR="00E826B9" w:rsidRPr="00436EC4" w:rsidRDefault="00E826B9" w:rsidP="00E826B9">
      <w:pPr>
        <w:jc w:val="both"/>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32B2E" w:rsidRDefault="00D87978" w:rsidP="00F50FCF">
      <w:pPr>
        <w:pStyle w:val="a9"/>
        <w:jc w:val="both"/>
        <w:rPr>
          <w:u w:val="single"/>
        </w:rPr>
      </w:pPr>
      <w:r w:rsidRPr="00732B2E">
        <w:rPr>
          <w:i/>
          <w:u w:val="single"/>
        </w:rPr>
        <w:t>6.3</w:t>
      </w:r>
      <w:r w:rsidR="00721371" w:rsidRPr="00732B2E">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732B2E" w:rsidRPr="00773DBC" w:rsidRDefault="00732B2E" w:rsidP="00732B2E">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732B2E" w:rsidRPr="00773DBC" w:rsidRDefault="00732B2E" w:rsidP="00732B2E">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732B2E" w:rsidRPr="00773DBC" w:rsidRDefault="00732B2E" w:rsidP="00732B2E">
      <w:pPr>
        <w:widowControl/>
        <w:numPr>
          <w:ilvl w:val="0"/>
          <w:numId w:val="4"/>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732B2E" w:rsidRPr="00773DBC" w:rsidRDefault="00732B2E" w:rsidP="00732B2E">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50DC0" w:rsidRDefault="00C50DC0" w:rsidP="00732B2E">
      <w:pPr>
        <w:pStyle w:val="aa"/>
        <w:ind w:firstLine="709"/>
        <w:jc w:val="both"/>
        <w:rPr>
          <w:b/>
          <w:sz w:val="24"/>
          <w:szCs w:val="24"/>
        </w:rPr>
      </w:pPr>
    </w:p>
    <w:p w:rsidR="00C50DC0" w:rsidRDefault="00C50DC0" w:rsidP="00732B2E">
      <w:pPr>
        <w:pStyle w:val="aa"/>
        <w:ind w:firstLine="709"/>
        <w:jc w:val="both"/>
        <w:rPr>
          <w:b/>
          <w:sz w:val="24"/>
          <w:szCs w:val="24"/>
        </w:rPr>
      </w:pPr>
    </w:p>
    <w:p w:rsidR="00732B2E" w:rsidRPr="00241793" w:rsidRDefault="00732B2E" w:rsidP="00732B2E">
      <w:pPr>
        <w:pStyle w:val="aa"/>
        <w:ind w:firstLine="709"/>
        <w:jc w:val="both"/>
        <w:rPr>
          <w:b/>
          <w:sz w:val="24"/>
          <w:szCs w:val="24"/>
        </w:rPr>
      </w:pPr>
      <w:r w:rsidRPr="00241793">
        <w:rPr>
          <w:b/>
          <w:sz w:val="24"/>
          <w:szCs w:val="24"/>
        </w:rPr>
        <w:t>1.</w:t>
      </w:r>
      <w:r>
        <w:rPr>
          <w:b/>
          <w:sz w:val="24"/>
          <w:szCs w:val="24"/>
        </w:rPr>
        <w:t xml:space="preserve"> </w:t>
      </w:r>
      <w:r w:rsidRPr="00241793">
        <w:rPr>
          <w:b/>
          <w:sz w:val="24"/>
          <w:szCs w:val="24"/>
        </w:rPr>
        <w:t>Требование к теоретическому устному ответу</w:t>
      </w:r>
    </w:p>
    <w:p w:rsidR="00732B2E" w:rsidRPr="00241793" w:rsidRDefault="00732B2E" w:rsidP="00732B2E">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732B2E" w:rsidRPr="00241793" w:rsidRDefault="00732B2E" w:rsidP="00732B2E">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732B2E" w:rsidRPr="00241793" w:rsidRDefault="00732B2E" w:rsidP="00732B2E">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732B2E" w:rsidRDefault="00732B2E" w:rsidP="00732B2E">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w:t>
      </w:r>
      <w:r w:rsidRPr="00241793">
        <w:lastRenderedPageBreak/>
        <w:t xml:space="preserve">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732B2E" w:rsidRPr="00241793" w:rsidRDefault="00732B2E" w:rsidP="00732B2E">
      <w:pPr>
        <w:ind w:firstLine="709"/>
        <w:rPr>
          <w:b/>
          <w:u w:val="single"/>
        </w:rPr>
      </w:pPr>
    </w:p>
    <w:p w:rsidR="00732B2E" w:rsidRPr="00D37E73" w:rsidRDefault="00732B2E" w:rsidP="00732B2E">
      <w:pPr>
        <w:ind w:firstLine="709"/>
        <w:rPr>
          <w:b/>
          <w:bCs/>
          <w:spacing w:val="-2"/>
        </w:rPr>
      </w:pPr>
      <w:r>
        <w:rPr>
          <w:b/>
          <w:bCs/>
          <w:spacing w:val="-2"/>
        </w:rPr>
        <w:t>2</w:t>
      </w:r>
      <w:r w:rsidRPr="00241793">
        <w:rPr>
          <w:b/>
          <w:bCs/>
          <w:spacing w:val="-2"/>
        </w:rPr>
        <w:t>.</w:t>
      </w:r>
      <w:r>
        <w:rPr>
          <w:b/>
          <w:bCs/>
          <w:spacing w:val="-2"/>
        </w:rPr>
        <w:t xml:space="preserve"> </w:t>
      </w:r>
      <w:r w:rsidRPr="00241793">
        <w:rPr>
          <w:b/>
          <w:bCs/>
          <w:spacing w:val="-2"/>
        </w:rPr>
        <w:t xml:space="preserve">Творческие задания </w:t>
      </w:r>
    </w:p>
    <w:p w:rsidR="00732B2E" w:rsidRPr="00241793" w:rsidRDefault="00732B2E" w:rsidP="00732B2E">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32B2E" w:rsidRPr="00241793" w:rsidRDefault="00732B2E" w:rsidP="00732B2E">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732B2E" w:rsidRDefault="00732B2E" w:rsidP="00732B2E">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732B2E" w:rsidRPr="00241793" w:rsidRDefault="00732B2E" w:rsidP="00732B2E">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732B2E" w:rsidRPr="00241793" w:rsidRDefault="00732B2E" w:rsidP="00732B2E">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732B2E" w:rsidRPr="00424746" w:rsidRDefault="00732B2E" w:rsidP="00732B2E">
      <w:pPr>
        <w:pStyle w:val="aa"/>
        <w:ind w:firstLine="709"/>
        <w:jc w:val="both"/>
        <w:rPr>
          <w:sz w:val="24"/>
          <w:szCs w:val="24"/>
        </w:rPr>
      </w:pPr>
    </w:p>
    <w:p w:rsidR="00732B2E" w:rsidRPr="00921141" w:rsidRDefault="00732B2E" w:rsidP="00732B2E">
      <w:pPr>
        <w:pStyle w:val="a9"/>
        <w:numPr>
          <w:ilvl w:val="0"/>
          <w:numId w:val="4"/>
        </w:numPr>
        <w:ind w:left="0" w:firstLine="709"/>
        <w:jc w:val="both"/>
        <w:rPr>
          <w:b/>
        </w:rPr>
      </w:pPr>
      <w:r w:rsidRPr="00921141">
        <w:rPr>
          <w:b/>
        </w:rPr>
        <w:t>Требование к решению ситуационной, проблемной  задачи (кейс-измерители)</w:t>
      </w:r>
    </w:p>
    <w:p w:rsidR="00732B2E" w:rsidRDefault="00732B2E" w:rsidP="00732B2E">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732B2E" w:rsidRPr="00241793" w:rsidRDefault="00732B2E" w:rsidP="00732B2E">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732B2E" w:rsidRPr="00022143" w:rsidRDefault="00732B2E" w:rsidP="00732B2E">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732B2E" w:rsidRPr="00022143" w:rsidRDefault="00732B2E" w:rsidP="00732B2E">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732B2E" w:rsidRPr="00022143" w:rsidRDefault="00732B2E" w:rsidP="00732B2E">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732B2E" w:rsidRPr="00022143" w:rsidRDefault="00732B2E" w:rsidP="00732B2E">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732B2E" w:rsidRPr="00022143" w:rsidRDefault="00732B2E" w:rsidP="00732B2E">
      <w:pPr>
        <w:widowControl/>
        <w:tabs>
          <w:tab w:val="left" w:pos="851"/>
        </w:tabs>
        <w:autoSpaceDE/>
        <w:autoSpaceDN/>
        <w:adjustRightInd/>
        <w:ind w:firstLine="709"/>
        <w:jc w:val="both"/>
      </w:pPr>
      <w:r w:rsidRPr="00022143">
        <w:lastRenderedPageBreak/>
        <w:t xml:space="preserve">Оценка </w:t>
      </w:r>
      <w:r w:rsidRPr="00022143">
        <w:rPr>
          <w:i/>
        </w:rPr>
        <w:t>«неудовлетворительно»</w:t>
      </w:r>
      <w:r w:rsidRPr="00022143">
        <w:t xml:space="preserve"> ставится, если обучающийся  не выполнил все требования.</w:t>
      </w:r>
    </w:p>
    <w:p w:rsidR="00732B2E" w:rsidRPr="00241793" w:rsidRDefault="00732B2E" w:rsidP="00732B2E">
      <w:pPr>
        <w:ind w:firstLine="709"/>
      </w:pPr>
    </w:p>
    <w:p w:rsidR="00732B2E" w:rsidRPr="00D37E73" w:rsidRDefault="00732B2E" w:rsidP="00732B2E">
      <w:pPr>
        <w:ind w:firstLine="709"/>
        <w:rPr>
          <w:b/>
        </w:rPr>
      </w:pPr>
      <w:r>
        <w:rPr>
          <w:b/>
        </w:rPr>
        <w:t>4</w:t>
      </w:r>
      <w:r w:rsidRPr="00241793">
        <w:rPr>
          <w:b/>
        </w:rPr>
        <w:t>.</w:t>
      </w:r>
      <w:r>
        <w:rPr>
          <w:b/>
        </w:rPr>
        <w:t xml:space="preserve"> </w:t>
      </w:r>
      <w:r w:rsidRPr="00241793">
        <w:rPr>
          <w:b/>
        </w:rPr>
        <w:t>Интерактивные задания</w:t>
      </w:r>
    </w:p>
    <w:p w:rsidR="00732B2E" w:rsidRPr="00241793" w:rsidRDefault="00732B2E" w:rsidP="00732B2E">
      <w:pPr>
        <w:ind w:firstLine="709"/>
        <w:jc w:val="both"/>
      </w:pPr>
      <w:r w:rsidRPr="00241793">
        <w:t>Механизм проведения   диспут-игры (ролевой (деловой) игры).</w:t>
      </w:r>
    </w:p>
    <w:p w:rsidR="00732B2E" w:rsidRDefault="00732B2E" w:rsidP="00732B2E">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732B2E" w:rsidRPr="00241793" w:rsidRDefault="00732B2E" w:rsidP="00732B2E">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732B2E" w:rsidRPr="00241793" w:rsidRDefault="00732B2E" w:rsidP="00732B2E">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32B2E" w:rsidRPr="00241793" w:rsidRDefault="00732B2E" w:rsidP="00732B2E">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732B2E" w:rsidRPr="00241793" w:rsidRDefault="00732B2E" w:rsidP="00732B2E">
      <w:pPr>
        <w:ind w:firstLine="709"/>
        <w:jc w:val="both"/>
      </w:pPr>
    </w:p>
    <w:p w:rsidR="00732B2E" w:rsidRPr="00241793" w:rsidRDefault="00732B2E" w:rsidP="00732B2E">
      <w:pPr>
        <w:ind w:firstLine="709"/>
        <w:jc w:val="both"/>
        <w:rPr>
          <w:b/>
        </w:rPr>
      </w:pPr>
      <w:r>
        <w:rPr>
          <w:b/>
        </w:rPr>
        <w:t>5</w:t>
      </w:r>
      <w:r w:rsidRPr="00241793">
        <w:rPr>
          <w:b/>
        </w:rPr>
        <w:t>.</w:t>
      </w:r>
      <w:r>
        <w:rPr>
          <w:b/>
        </w:rPr>
        <w:t xml:space="preserve"> </w:t>
      </w:r>
      <w:r w:rsidRPr="00241793">
        <w:rPr>
          <w:b/>
        </w:rPr>
        <w:t xml:space="preserve">Комплексное проблемно-аналитическое задание </w:t>
      </w:r>
    </w:p>
    <w:p w:rsidR="00732B2E" w:rsidRPr="00241793" w:rsidRDefault="00732B2E" w:rsidP="00732B2E">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732B2E" w:rsidRPr="00241793" w:rsidRDefault="00732B2E" w:rsidP="00732B2E">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732B2E" w:rsidRPr="00241793" w:rsidRDefault="00732B2E" w:rsidP="00732B2E">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32B2E" w:rsidRPr="00241793" w:rsidRDefault="00732B2E" w:rsidP="00732B2E">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32B2E" w:rsidRPr="00241793" w:rsidRDefault="00732B2E" w:rsidP="00732B2E">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732B2E" w:rsidRPr="00241793" w:rsidRDefault="00732B2E" w:rsidP="00732B2E">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w:t>
      </w:r>
      <w:r w:rsidRPr="00241793">
        <w:lastRenderedPageBreak/>
        <w:t>понимание проблемы, все требования, предъявляемые к заданию выполнены.</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732B2E" w:rsidRPr="00241793" w:rsidRDefault="00732B2E" w:rsidP="00732B2E">
      <w:pPr>
        <w:ind w:firstLine="709"/>
        <w:jc w:val="both"/>
      </w:pPr>
    </w:p>
    <w:p w:rsidR="00732B2E" w:rsidRPr="00241793" w:rsidRDefault="00732B2E" w:rsidP="00732B2E">
      <w:pPr>
        <w:ind w:firstLine="709"/>
        <w:jc w:val="both"/>
      </w:pPr>
      <w:r>
        <w:rPr>
          <w:b/>
        </w:rPr>
        <w:t>6</w:t>
      </w:r>
      <w:r w:rsidRPr="00241793">
        <w:rPr>
          <w:b/>
        </w:rPr>
        <w:t>.</w:t>
      </w:r>
      <w:r>
        <w:rPr>
          <w:b/>
        </w:rPr>
        <w:t xml:space="preserve"> </w:t>
      </w:r>
      <w:r w:rsidRPr="00241793">
        <w:rPr>
          <w:b/>
        </w:rPr>
        <w:t>Исследовательский проект</w:t>
      </w:r>
    </w:p>
    <w:p w:rsidR="00732B2E" w:rsidRPr="00241793" w:rsidRDefault="00732B2E" w:rsidP="00732B2E">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32B2E" w:rsidRPr="00241793" w:rsidRDefault="00732B2E" w:rsidP="00732B2E">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732B2E" w:rsidRPr="00241793" w:rsidRDefault="00732B2E" w:rsidP="00732B2E">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32B2E" w:rsidRPr="00241793" w:rsidRDefault="00732B2E" w:rsidP="00732B2E">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732B2E" w:rsidRPr="00241793" w:rsidRDefault="00732B2E" w:rsidP="00732B2E">
      <w:pPr>
        <w:ind w:firstLine="709"/>
        <w:jc w:val="both"/>
      </w:pPr>
    </w:p>
    <w:p w:rsidR="00732B2E" w:rsidRPr="00241793" w:rsidRDefault="00732B2E" w:rsidP="00732B2E">
      <w:pPr>
        <w:ind w:firstLine="709"/>
        <w:jc w:val="both"/>
        <w:rPr>
          <w:bCs/>
          <w:spacing w:val="-4"/>
        </w:rPr>
      </w:pPr>
      <w:r>
        <w:rPr>
          <w:b/>
          <w:bCs/>
          <w:spacing w:val="-4"/>
        </w:rPr>
        <w:t>7</w:t>
      </w:r>
      <w:r w:rsidRPr="00241793">
        <w:rPr>
          <w:b/>
          <w:bCs/>
          <w:spacing w:val="-4"/>
        </w:rPr>
        <w:t>.</w:t>
      </w:r>
      <w:r>
        <w:rPr>
          <w:b/>
          <w:bCs/>
          <w:spacing w:val="-4"/>
        </w:rPr>
        <w:t xml:space="preserve"> </w:t>
      </w:r>
      <w:r w:rsidRPr="00241793">
        <w:rPr>
          <w:b/>
          <w:bCs/>
          <w:spacing w:val="-4"/>
        </w:rPr>
        <w:t>Информационный проект(презентация)</w:t>
      </w:r>
    </w:p>
    <w:p w:rsidR="00732B2E" w:rsidRPr="00241793" w:rsidRDefault="00732B2E" w:rsidP="00732B2E">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32B2E" w:rsidRPr="00241793" w:rsidRDefault="00732B2E" w:rsidP="00732B2E">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32B2E" w:rsidRPr="00241793" w:rsidRDefault="00732B2E" w:rsidP="00732B2E">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32B2E" w:rsidRPr="00241793" w:rsidRDefault="00732B2E" w:rsidP="00732B2E">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w:t>
      </w:r>
      <w:r w:rsidRPr="00241793">
        <w:lastRenderedPageBreak/>
        <w:t>(проблему)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32B2E" w:rsidRPr="00241793" w:rsidRDefault="00732B2E" w:rsidP="00732B2E">
      <w:pPr>
        <w:ind w:firstLine="709"/>
        <w:jc w:val="both"/>
      </w:pPr>
    </w:p>
    <w:p w:rsidR="00732B2E" w:rsidRPr="00241793" w:rsidRDefault="00732B2E" w:rsidP="00732B2E">
      <w:pPr>
        <w:ind w:firstLine="709"/>
        <w:jc w:val="both"/>
      </w:pPr>
      <w:r>
        <w:rPr>
          <w:b/>
        </w:rPr>
        <w:t>8</w:t>
      </w:r>
      <w:r w:rsidRPr="00241793">
        <w:rPr>
          <w:b/>
        </w:rPr>
        <w:t>. Дискуссионные процедуры</w:t>
      </w:r>
    </w:p>
    <w:p w:rsidR="00732B2E" w:rsidRPr="00241793" w:rsidRDefault="00732B2E" w:rsidP="00732B2E">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732B2E" w:rsidRPr="00241793" w:rsidRDefault="00732B2E" w:rsidP="00732B2E">
      <w:pPr>
        <w:ind w:firstLine="709"/>
        <w:jc w:val="both"/>
      </w:pPr>
      <w:r w:rsidRPr="00241793">
        <w:t>Дискуссионные процедуры могут быть использованы для того, чтобы студенты:</w:t>
      </w:r>
    </w:p>
    <w:p w:rsidR="00732B2E" w:rsidRPr="00241793" w:rsidRDefault="00732B2E" w:rsidP="00732B2E">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732B2E" w:rsidRPr="00241793" w:rsidRDefault="00732B2E" w:rsidP="00732B2E">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732B2E" w:rsidRPr="00241793" w:rsidRDefault="00732B2E" w:rsidP="00732B2E">
      <w:pPr>
        <w:ind w:firstLine="709"/>
        <w:jc w:val="both"/>
      </w:pPr>
      <w:r w:rsidRPr="00241793">
        <w:t>– смогли согласовать свою позицию или действия относительно обсуждаемой проблемы.</w:t>
      </w:r>
    </w:p>
    <w:p w:rsidR="00732B2E" w:rsidRPr="00241793" w:rsidRDefault="00732B2E" w:rsidP="00732B2E">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32B2E" w:rsidRPr="00241793" w:rsidRDefault="00732B2E" w:rsidP="00732B2E">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32B2E" w:rsidRPr="00241793"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32B2E"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732B2E" w:rsidRDefault="00732B2E" w:rsidP="00732B2E">
      <w:pPr>
        <w:tabs>
          <w:tab w:val="left" w:pos="851"/>
        </w:tabs>
        <w:ind w:firstLine="709"/>
        <w:jc w:val="both"/>
      </w:pPr>
    </w:p>
    <w:p w:rsidR="00732B2E" w:rsidRDefault="00732B2E" w:rsidP="00732B2E">
      <w:pPr>
        <w:tabs>
          <w:tab w:val="left" w:pos="851"/>
        </w:tabs>
        <w:ind w:firstLine="709"/>
        <w:jc w:val="both"/>
        <w:rPr>
          <w:b/>
        </w:rPr>
      </w:pPr>
      <w:r w:rsidRPr="00E77251">
        <w:rPr>
          <w:b/>
        </w:rPr>
        <w:t>9.</w:t>
      </w:r>
      <w:r>
        <w:rPr>
          <w:b/>
        </w:rPr>
        <w:t xml:space="preserve"> </w:t>
      </w:r>
      <w:r w:rsidRPr="00E77251">
        <w:rPr>
          <w:b/>
        </w:rPr>
        <w:t>Тестирование</w:t>
      </w:r>
    </w:p>
    <w:p w:rsidR="00732B2E" w:rsidRPr="000A4ACE" w:rsidRDefault="00732B2E" w:rsidP="00732B2E">
      <w:pPr>
        <w:tabs>
          <w:tab w:val="left" w:pos="851"/>
        </w:tabs>
        <w:ind w:firstLine="709"/>
        <w:jc w:val="both"/>
      </w:pPr>
      <w:r>
        <w:t xml:space="preserve">Является одним из средств контроля знаний обучающихся по дисциплине. </w:t>
      </w:r>
    </w:p>
    <w:p w:rsidR="00732B2E" w:rsidRPr="00B12478" w:rsidRDefault="00732B2E" w:rsidP="00732B2E">
      <w:pPr>
        <w:ind w:firstLine="709"/>
      </w:pPr>
      <w:r>
        <w:rPr>
          <w:i/>
        </w:rPr>
        <w:t xml:space="preserve">Критерии оценивания – </w:t>
      </w:r>
      <w:r w:rsidRPr="00B12478">
        <w:t>правильный ответ на вопрос</w:t>
      </w:r>
    </w:p>
    <w:p w:rsidR="00732B2E" w:rsidRPr="00241793" w:rsidRDefault="00732B2E" w:rsidP="00732B2E">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732B2E" w:rsidRPr="00241793" w:rsidRDefault="00732B2E" w:rsidP="00732B2E">
      <w:pPr>
        <w:ind w:firstLine="709"/>
        <w:jc w:val="both"/>
      </w:pPr>
      <w:r w:rsidRPr="00241793">
        <w:t xml:space="preserve">Оценка </w:t>
      </w:r>
      <w:r w:rsidRPr="00241793">
        <w:rPr>
          <w:i/>
        </w:rPr>
        <w:t>«удовлетворительно»</w:t>
      </w:r>
      <w:r>
        <w:rPr>
          <w:i/>
        </w:rPr>
        <w:t xml:space="preserve"> </w:t>
      </w:r>
      <w:r w:rsidRPr="00241793">
        <w:t xml:space="preserve">ставится в случае, </w:t>
      </w:r>
      <w:r>
        <w:t>если правильно выполнено 50-69% заданий</w:t>
      </w:r>
    </w:p>
    <w:p w:rsidR="00732B2E" w:rsidRPr="00241793" w:rsidRDefault="00732B2E" w:rsidP="00732B2E">
      <w:pPr>
        <w:ind w:firstLine="709"/>
        <w:jc w:val="both"/>
      </w:pPr>
      <w:r w:rsidRPr="00241793">
        <w:t xml:space="preserve"> Оценка </w:t>
      </w:r>
      <w:r w:rsidRPr="00241793">
        <w:rPr>
          <w:i/>
        </w:rPr>
        <w:t>«неудовлетворительно»</w:t>
      </w:r>
      <w:r w:rsidRPr="00241793">
        <w:t xml:space="preserve"> ставится, </w:t>
      </w:r>
      <w:r>
        <w:t xml:space="preserve">если правильно выполнено менее 50%  </w:t>
      </w:r>
      <w:r>
        <w:lastRenderedPageBreak/>
        <w:t>заданий</w:t>
      </w:r>
    </w:p>
    <w:p w:rsidR="00732B2E" w:rsidRDefault="00732B2E" w:rsidP="00732B2E">
      <w:pPr>
        <w:tabs>
          <w:tab w:val="left" w:pos="851"/>
        </w:tabs>
        <w:ind w:firstLine="709"/>
        <w:jc w:val="both"/>
        <w:rPr>
          <w:i/>
        </w:rPr>
      </w:pPr>
    </w:p>
    <w:p w:rsidR="00732B2E" w:rsidRPr="00241793" w:rsidRDefault="00732B2E" w:rsidP="00732B2E">
      <w:pPr>
        <w:pStyle w:val="aa"/>
        <w:ind w:firstLine="709"/>
        <w:jc w:val="both"/>
        <w:rPr>
          <w:b/>
          <w:sz w:val="24"/>
          <w:szCs w:val="24"/>
        </w:rPr>
      </w:pPr>
      <w:r w:rsidRPr="00241793">
        <w:rPr>
          <w:b/>
          <w:sz w:val="24"/>
          <w:szCs w:val="24"/>
        </w:rPr>
        <w:t>1</w:t>
      </w:r>
      <w:r>
        <w:rPr>
          <w:b/>
          <w:sz w:val="24"/>
          <w:szCs w:val="24"/>
        </w:rPr>
        <w:t>0</w:t>
      </w:r>
      <w:r w:rsidRPr="00241793">
        <w:rPr>
          <w:b/>
          <w:sz w:val="24"/>
          <w:szCs w:val="24"/>
        </w:rPr>
        <w:t>.</w:t>
      </w:r>
      <w:r>
        <w:rPr>
          <w:b/>
          <w:sz w:val="24"/>
          <w:szCs w:val="24"/>
        </w:rPr>
        <w:t xml:space="preserve"> </w:t>
      </w:r>
      <w:r w:rsidRPr="00241793">
        <w:rPr>
          <w:b/>
          <w:sz w:val="24"/>
          <w:szCs w:val="24"/>
        </w:rPr>
        <w:t>Требование</w:t>
      </w:r>
      <w:r>
        <w:rPr>
          <w:b/>
          <w:sz w:val="24"/>
          <w:szCs w:val="24"/>
        </w:rPr>
        <w:t xml:space="preserve"> к письменному опросу (контрольной работе)</w:t>
      </w:r>
    </w:p>
    <w:p w:rsidR="00732B2E" w:rsidRPr="00241793" w:rsidRDefault="00732B2E" w:rsidP="00732B2E">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732B2E" w:rsidRPr="00241793" w:rsidRDefault="00732B2E" w:rsidP="00732B2E">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732B2E" w:rsidRPr="00241793" w:rsidRDefault="00732B2E" w:rsidP="00732B2E">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732B2E" w:rsidRPr="00241793" w:rsidRDefault="00732B2E" w:rsidP="00732B2E">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732B2E" w:rsidRDefault="00732B2E" w:rsidP="00732B2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32B2E" w:rsidRPr="00241793" w:rsidRDefault="00732B2E" w:rsidP="00732B2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32B2E" w:rsidRDefault="00714167" w:rsidP="00312BEF">
      <w:pPr>
        <w:pStyle w:val="a9"/>
        <w:numPr>
          <w:ilvl w:val="0"/>
          <w:numId w:val="1"/>
        </w:numPr>
        <w:ind w:left="0" w:firstLine="709"/>
        <w:jc w:val="both"/>
        <w:rPr>
          <w:b/>
          <w:i/>
        </w:rPr>
      </w:pPr>
      <w:r w:rsidRPr="00732B2E">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714167" w:rsidRPr="00E12328" w:rsidRDefault="009F3E1E" w:rsidP="00E12328">
      <w:pPr>
        <w:rPr>
          <w:i/>
        </w:rPr>
      </w:pPr>
      <w:r w:rsidRPr="00E12328">
        <w:rPr>
          <w:i/>
        </w:rPr>
        <w:t>7.1 Основная учебная литература:</w:t>
      </w:r>
    </w:p>
    <w:p w:rsidR="00EA0D04" w:rsidRDefault="00EA0D04" w:rsidP="00E12328">
      <w:pPr>
        <w:ind w:firstLine="708"/>
      </w:pPr>
    </w:p>
    <w:p w:rsidR="00DE331B" w:rsidRPr="00DE331B" w:rsidRDefault="00DE331B" w:rsidP="00DE331B">
      <w:pPr>
        <w:jc w:val="both"/>
        <w:rPr>
          <w:color w:val="000000"/>
          <w:shd w:val="clear" w:color="auto" w:fill="FCFCFC"/>
        </w:rPr>
      </w:pPr>
      <w:r w:rsidRPr="00DE331B">
        <w:rPr>
          <w:color w:val="000000"/>
          <w:shd w:val="clear" w:color="auto" w:fill="FCFCFC"/>
        </w:rPr>
        <w:t>Правовая основа противодействия терроризму [Электронный ресурс]: сборник нормативно-правовых документов (извлечений)/ — Электрон. текстовые данные.— Алматы: Нур-Принт, Алматинская академия МВД Республики Казахстан, 2009.— 279 c.— Режим доступа: http://www.iprbookshop.ru/69172.html.— ЭБС «IPRbooks»</w:t>
      </w:r>
    </w:p>
    <w:p w:rsidR="00DE331B" w:rsidRPr="00DE331B" w:rsidRDefault="00DE331B" w:rsidP="00DE331B">
      <w:pPr>
        <w:jc w:val="both"/>
        <w:rPr>
          <w:color w:val="000000"/>
          <w:shd w:val="clear" w:color="auto" w:fill="FCFCFC"/>
        </w:rPr>
      </w:pPr>
    </w:p>
    <w:p w:rsidR="00DE331B" w:rsidRPr="00DE331B" w:rsidRDefault="00DE331B" w:rsidP="00DE331B">
      <w:pPr>
        <w:jc w:val="both"/>
        <w:rPr>
          <w:color w:val="000000"/>
          <w:shd w:val="clear" w:color="auto" w:fill="FCFCFC"/>
        </w:rPr>
      </w:pPr>
      <w:r w:rsidRPr="00DE331B">
        <w:rPr>
          <w:color w:val="000000"/>
          <w:shd w:val="clear" w:color="auto" w:fill="FCFCFC"/>
        </w:rPr>
        <w:t>Балакирева Л.М. Правовая политика России в сфере противодействия терроризму [Электронный ресурс]: практикум/ Л.М. Балакирева— Электрон. текстовые данные.— Ставрополь: Северо-Кавказский федеральный университет, 2017.— 98 c.— Режим доступа: http://www.iprbookshop.ru/69421.html.— ЭБС «IPRbooks»</w:t>
      </w:r>
    </w:p>
    <w:p w:rsidR="00DE331B" w:rsidRPr="00DE331B" w:rsidRDefault="00DE331B" w:rsidP="00DE331B">
      <w:pPr>
        <w:jc w:val="both"/>
        <w:rPr>
          <w:color w:val="000000"/>
          <w:shd w:val="clear" w:color="auto" w:fill="FCFCFC"/>
        </w:rPr>
      </w:pPr>
    </w:p>
    <w:p w:rsidR="00DE331B" w:rsidRPr="00DE331B" w:rsidRDefault="00DE331B" w:rsidP="00DE331B">
      <w:pPr>
        <w:jc w:val="both"/>
      </w:pPr>
      <w:r w:rsidRPr="00DE331B">
        <w:rPr>
          <w:color w:val="000000"/>
          <w:shd w:val="clear" w:color="auto" w:fill="FCFCFC"/>
        </w:rPr>
        <w:t>Якоби И.В. Правовые, организационные и финансовые основы противодействия терроризму [Электронный ресурс]: практикум/ И.В. Якоби, А.И. Рясов— Электрон. текстовые данные.— Ставрополь: Северо-Кавказский федеральный университет, 2016.— 110 c.— Режим доступа: http://www.iprbookshop.ru/69424.html.— ЭБС «IPRbooks»</w:t>
      </w:r>
    </w:p>
    <w:p w:rsidR="00847297" w:rsidRPr="001571A6" w:rsidRDefault="00847297" w:rsidP="00DE331B">
      <w:pPr>
        <w:jc w:val="both"/>
      </w:pPr>
    </w:p>
    <w:p w:rsidR="009F3E1E" w:rsidRPr="00E12328" w:rsidRDefault="009F3E1E" w:rsidP="00E12328">
      <w:pPr>
        <w:tabs>
          <w:tab w:val="left" w:pos="1560"/>
        </w:tabs>
        <w:rPr>
          <w:i/>
        </w:rPr>
      </w:pPr>
      <w:r w:rsidRPr="00E12328">
        <w:rPr>
          <w:i/>
        </w:rPr>
        <w:t>7.2 Дополнительная учебная литература:</w:t>
      </w:r>
    </w:p>
    <w:p w:rsidR="00847297" w:rsidRDefault="00847297" w:rsidP="00EA0D04">
      <w:pPr>
        <w:tabs>
          <w:tab w:val="left" w:pos="1560"/>
        </w:tabs>
      </w:pPr>
    </w:p>
    <w:p w:rsidR="00DE331B" w:rsidRPr="00DE331B" w:rsidRDefault="00DE331B" w:rsidP="00DE331B">
      <w:pPr>
        <w:jc w:val="both"/>
        <w:rPr>
          <w:color w:val="000000"/>
          <w:shd w:val="clear" w:color="auto" w:fill="FCFCFC"/>
        </w:rPr>
      </w:pPr>
      <w:r w:rsidRPr="00DE331B">
        <w:rPr>
          <w:color w:val="000000"/>
          <w:shd w:val="clear" w:color="auto" w:fill="FCFCFC"/>
        </w:rPr>
        <w:t>Гондаренко А.С. Международно-правовое сотрудничество по обеспечению безопасности и противодействию терроризму [Электронный ресурс]: практикум/ А.С. Гондаренко, Д.Г. Грязнов— Электрон. текстовые данные.— Ставрополь: Северо-Кавказский федеральный университет, 2016.— 112 c.— Режим доступа: http://www.iprbookshop.ru/69403.html.— ЭБС «IPRbooks»</w:t>
      </w:r>
    </w:p>
    <w:p w:rsidR="00DE331B" w:rsidRPr="00DE331B" w:rsidRDefault="00DE331B" w:rsidP="00DE331B">
      <w:pPr>
        <w:jc w:val="both"/>
        <w:rPr>
          <w:color w:val="000000"/>
          <w:shd w:val="clear" w:color="auto" w:fill="FCFCFC"/>
        </w:rPr>
      </w:pPr>
    </w:p>
    <w:p w:rsidR="00DE331B" w:rsidRPr="00DE331B" w:rsidRDefault="00DE331B" w:rsidP="00DE331B">
      <w:pPr>
        <w:jc w:val="both"/>
        <w:rPr>
          <w:color w:val="000000"/>
          <w:shd w:val="clear" w:color="auto" w:fill="FCFCFC"/>
        </w:rPr>
      </w:pPr>
      <w:r w:rsidRPr="00DE331B">
        <w:rPr>
          <w:color w:val="000000"/>
          <w:shd w:val="clear" w:color="auto" w:fill="FCFCFC"/>
        </w:rPr>
        <w:t>Терроризм и организованная преступность [Электронный ресурс]: монография/ Н.Д. Эриашвили [и др.].— Электрон. текстовые данные.— М.: ЮНИТИ-ДАНА, 2012.— 247 c.— Режим доступа: http://www.iprbookshop.ru/8784.html.— ЭБС «IPRbooks»</w:t>
      </w:r>
    </w:p>
    <w:p w:rsidR="00DE331B" w:rsidRPr="00847297" w:rsidRDefault="00DE331B" w:rsidP="00EA0D04">
      <w:pPr>
        <w:tabs>
          <w:tab w:val="left" w:pos="1560"/>
        </w:tabs>
      </w:pPr>
    </w:p>
    <w:p w:rsidR="009B77B4" w:rsidRDefault="009B77B4" w:rsidP="00E12328">
      <w:pPr>
        <w:tabs>
          <w:tab w:val="left" w:pos="1701"/>
        </w:tabs>
        <w:rPr>
          <w:i/>
        </w:rPr>
      </w:pPr>
      <w:r>
        <w:rPr>
          <w:i/>
        </w:rPr>
        <w:lastRenderedPageBreak/>
        <w:t>7.3.Периодиче</w:t>
      </w:r>
      <w:r w:rsidR="00732B2E">
        <w:rPr>
          <w:i/>
          <w:lang w:val="en-US"/>
        </w:rPr>
        <w:t>c</w:t>
      </w:r>
      <w:r>
        <w:rPr>
          <w:i/>
        </w:rPr>
        <w:t>кие издания</w:t>
      </w:r>
    </w:p>
    <w:p w:rsidR="00E12328" w:rsidRDefault="00E12328" w:rsidP="009B77B4">
      <w:pPr>
        <w:tabs>
          <w:tab w:val="left" w:pos="1701"/>
        </w:tabs>
        <w:ind w:left="851" w:firstLine="490"/>
        <w:rPr>
          <w:i/>
        </w:rPr>
      </w:pPr>
    </w:p>
    <w:p w:rsidR="00DE331B" w:rsidRDefault="00DE331B" w:rsidP="00DE331B">
      <w:pPr>
        <w:jc w:val="both"/>
      </w:pPr>
      <w:r w:rsidRPr="00DE331B">
        <w:rPr>
          <w:i/>
        </w:rPr>
        <w:t>Сысоев Е.С.</w:t>
      </w:r>
      <w:r w:rsidRPr="00DE331B">
        <w:t xml:space="preserve"> Организация общегосударственной системы противодействия терроризму в Российской Федерации // Вестник Национального антитеррористического комитета. М., 2014. № 1(10). С. 18-29.</w:t>
      </w:r>
    </w:p>
    <w:p w:rsidR="00DE331B" w:rsidRDefault="00DE331B" w:rsidP="00DE331B">
      <w:pPr>
        <w:jc w:val="both"/>
      </w:pPr>
    </w:p>
    <w:p w:rsidR="00DE331B" w:rsidRPr="00DE331B" w:rsidRDefault="00DE331B" w:rsidP="00DE331B">
      <w:pPr>
        <w:jc w:val="both"/>
      </w:pPr>
      <w:r w:rsidRPr="00DE331B">
        <w:rPr>
          <w:i/>
        </w:rPr>
        <w:t xml:space="preserve">Сироткин И.Г.  </w:t>
      </w:r>
      <w:r w:rsidRPr="00DE331B">
        <w:t>О деятельности Национального антитеррористического комитета в 2006-2015 гг. // Вестник Национального антитеррористического комитета. М., 2015 № 2(13). С. 26-33.</w:t>
      </w:r>
    </w:p>
    <w:p w:rsidR="00DE331B" w:rsidRDefault="00DE331B" w:rsidP="00DE331B">
      <w:pPr>
        <w:shd w:val="clear" w:color="auto" w:fill="FFFFFF"/>
        <w:tabs>
          <w:tab w:val="num" w:pos="-4200"/>
        </w:tabs>
        <w:jc w:val="both"/>
      </w:pPr>
    </w:p>
    <w:p w:rsidR="00DE331B" w:rsidRPr="00DE331B" w:rsidRDefault="00DE331B" w:rsidP="00DE331B">
      <w:pPr>
        <w:shd w:val="clear" w:color="auto" w:fill="FFFFFF"/>
        <w:tabs>
          <w:tab w:val="num" w:pos="-4200"/>
        </w:tabs>
        <w:jc w:val="both"/>
      </w:pPr>
      <w:r w:rsidRPr="00DE331B">
        <w:rPr>
          <w:i/>
        </w:rPr>
        <w:t>Кулягин И.В.</w:t>
      </w:r>
      <w:r w:rsidRPr="00DE331B">
        <w:t xml:space="preserve"> Формирование эффективной системы противодействия идеологии терроризма в молодежной среде // Вестник Национального антитеррористического комитета. М., 2016. № 1(14). С.7-17.</w:t>
      </w:r>
    </w:p>
    <w:p w:rsidR="00DE331B" w:rsidRDefault="00DE331B" w:rsidP="00DE331B">
      <w:pPr>
        <w:jc w:val="both"/>
      </w:pPr>
    </w:p>
    <w:p w:rsidR="00DE331B" w:rsidRPr="00DE331B" w:rsidRDefault="00DE331B" w:rsidP="00DE331B">
      <w:pPr>
        <w:jc w:val="both"/>
      </w:pPr>
      <w:r w:rsidRPr="00DE331B">
        <w:rPr>
          <w:i/>
        </w:rPr>
        <w:t>Ильин Е.П.</w:t>
      </w:r>
      <w:r w:rsidRPr="00DE331B">
        <w:t xml:space="preserve"> Организация противодействия идеологии терроризма в Российской Федерации // Вестник Национального антитеррористического комитета. М., 2014. № 1(10). С.30-45.</w:t>
      </w:r>
    </w:p>
    <w:p w:rsidR="00DE331B" w:rsidRDefault="00DE331B" w:rsidP="00DE331B">
      <w:pPr>
        <w:jc w:val="both"/>
      </w:pPr>
    </w:p>
    <w:p w:rsidR="00DE331B" w:rsidRPr="00DE331B" w:rsidRDefault="00DE331B" w:rsidP="00DE331B">
      <w:pPr>
        <w:jc w:val="both"/>
      </w:pPr>
      <w:r w:rsidRPr="00DE331B">
        <w:rPr>
          <w:i/>
        </w:rPr>
        <w:t>Ильин Е.П.</w:t>
      </w:r>
      <w:r w:rsidRPr="00DE331B">
        <w:t xml:space="preserve"> Характеристика вызовов и угроз терроризма на современном этапе // Вестник Национального антитеррористического комитета. М., 2016. № 2(15). С.19-29.</w:t>
      </w:r>
    </w:p>
    <w:p w:rsidR="009B77B4" w:rsidRDefault="009B77B4" w:rsidP="009B77B4">
      <w:pPr>
        <w:tabs>
          <w:tab w:val="left" w:pos="1701"/>
        </w:tabs>
        <w:ind w:left="851" w:firstLine="490"/>
        <w:rPr>
          <w:i/>
        </w:rPr>
      </w:pPr>
    </w:p>
    <w:p w:rsidR="00E12328" w:rsidRPr="00E12328" w:rsidRDefault="00E12328" w:rsidP="00E12328">
      <w:pPr>
        <w:jc w:val="both"/>
        <w:rPr>
          <w:i/>
        </w:rPr>
      </w:pPr>
      <w:r>
        <w:rPr>
          <w:b/>
          <w:i/>
        </w:rPr>
        <w:t>7</w:t>
      </w:r>
      <w:r>
        <w:rPr>
          <w:i/>
        </w:rPr>
        <w:t>.4.Н</w:t>
      </w:r>
      <w:r w:rsidRPr="00E12328">
        <w:rPr>
          <w:i/>
        </w:rPr>
        <w:t>ормативные правовые акты:</w:t>
      </w:r>
    </w:p>
    <w:p w:rsidR="00E12328" w:rsidRPr="00915058" w:rsidRDefault="00E12328" w:rsidP="00E12328">
      <w:pPr>
        <w:ind w:firstLine="708"/>
        <w:jc w:val="both"/>
      </w:pPr>
      <w:r w:rsidRPr="00915058">
        <w:t>1. Конституция Российской Федерации.</w:t>
      </w:r>
    </w:p>
    <w:p w:rsidR="00E12328" w:rsidRPr="00915058" w:rsidRDefault="00E12328" w:rsidP="00E12328">
      <w:pPr>
        <w:jc w:val="both"/>
      </w:pPr>
      <w:r w:rsidRPr="00915058">
        <w:tab/>
        <w:t>2. Федеральный закон от 3 апреля 1995 года № 40-ФЗ «О федеральной службе безопасности».</w:t>
      </w:r>
    </w:p>
    <w:p w:rsidR="00E12328" w:rsidRPr="00915058" w:rsidRDefault="00E12328" w:rsidP="00E12328">
      <w:pPr>
        <w:jc w:val="both"/>
      </w:pPr>
      <w:r w:rsidRPr="00915058">
        <w:tab/>
        <w:t>3. Федеральный закон от 19 мая 1995 года № 82-ФЗ «Об общественных объединениях».</w:t>
      </w:r>
    </w:p>
    <w:p w:rsidR="00E12328" w:rsidRPr="00915058" w:rsidRDefault="00E12328" w:rsidP="00E12328">
      <w:pPr>
        <w:ind w:firstLine="708"/>
        <w:jc w:val="both"/>
        <w:rPr>
          <w:bCs/>
        </w:rPr>
      </w:pPr>
      <w:r w:rsidRPr="00915058">
        <w:t>4. Федеральный закон от 12 августа 1995 года № 144-ФЗ «Об оператив-но-розыскной деятельности».</w:t>
      </w:r>
      <w:r w:rsidRPr="00915058">
        <w:rPr>
          <w:bCs/>
        </w:rPr>
        <w:t xml:space="preserve"> </w:t>
      </w:r>
    </w:p>
    <w:p w:rsidR="00E12328" w:rsidRPr="00915058" w:rsidRDefault="00E12328" w:rsidP="00E12328">
      <w:pPr>
        <w:ind w:firstLine="708"/>
        <w:jc w:val="both"/>
      </w:pPr>
      <w:r w:rsidRPr="00915058">
        <w:t>5. Уголовный кодекс Российской Федерации: Федеральный закон от       13 июня 1996 года № 63-ФЗ.</w:t>
      </w:r>
    </w:p>
    <w:p w:rsidR="00E12328" w:rsidRPr="00915058" w:rsidRDefault="00E12328" w:rsidP="00E12328">
      <w:pPr>
        <w:jc w:val="both"/>
      </w:pPr>
      <w:r w:rsidRPr="00915058">
        <w:t xml:space="preserve"> </w:t>
      </w:r>
      <w:r w:rsidRPr="00915058">
        <w:tab/>
        <w:t>6. Федеральный закон от 7 августа 2001 г. № 115-ФЗ «О противодействии легализации (отмыванию) доходов, полученных преступным путем и финансированию терроризма».</w:t>
      </w:r>
    </w:p>
    <w:p w:rsidR="00E12328" w:rsidRPr="00915058" w:rsidRDefault="00E12328" w:rsidP="00E12328">
      <w:pPr>
        <w:ind w:firstLine="708"/>
        <w:rPr>
          <w:spacing w:val="-2"/>
        </w:rPr>
      </w:pPr>
      <w:r w:rsidRPr="00915058">
        <w:t>7. Кодекс Российской Федерации об административных правонарушениях: Федеральный закон от 30 декабря 2001 года № 195-ФЗ.</w:t>
      </w:r>
    </w:p>
    <w:p w:rsidR="00E12328" w:rsidRPr="00915058" w:rsidRDefault="00E12328" w:rsidP="00E12328">
      <w:pPr>
        <w:ind w:firstLine="708"/>
        <w:jc w:val="both"/>
      </w:pPr>
      <w:r w:rsidRPr="00915058">
        <w:t>8. Федеральный закон от 25 июля 2002 года № 114-ФЗ «О противодействии экстремистской деятельности».</w:t>
      </w:r>
    </w:p>
    <w:p w:rsidR="00E12328" w:rsidRPr="00915058" w:rsidRDefault="00E12328" w:rsidP="00E12328">
      <w:pPr>
        <w:ind w:firstLine="708"/>
        <w:jc w:val="both"/>
      </w:pPr>
      <w:r w:rsidRPr="00915058">
        <w:t>9. Федеральный закон от 6 марта 2006 года № 35-ФЗ «О противодействии тер</w:t>
      </w:r>
      <w:r w:rsidRPr="00915058">
        <w:softHyphen/>
        <w:t>ро</w:t>
      </w:r>
      <w:r w:rsidRPr="00915058">
        <w:softHyphen/>
        <w:t>ризму».</w:t>
      </w:r>
    </w:p>
    <w:p w:rsidR="00E12328" w:rsidRPr="00915058" w:rsidRDefault="00E12328" w:rsidP="00E12328">
      <w:pPr>
        <w:pStyle w:val="Style17"/>
        <w:widowControl/>
        <w:tabs>
          <w:tab w:val="left" w:pos="586"/>
        </w:tabs>
        <w:jc w:val="both"/>
        <w:rPr>
          <w:rFonts w:ascii="Times New Roman" w:hAnsi="Times New Roman"/>
          <w:bCs/>
        </w:rPr>
      </w:pPr>
      <w:r w:rsidRPr="00915058">
        <w:rPr>
          <w:rFonts w:ascii="Times New Roman" w:hAnsi="Times New Roman"/>
        </w:rPr>
        <w:tab/>
        <w:t xml:space="preserve">  10. Федеральный закон от 27 июля 2006 года № 153-ФЗ «О внесении изменений в отдельные законодательные акты Российской Федерации в связи с принятием Федерального закона «О ратификации Конвенции Совета Европы о предупреждении терроризма» и Федерального закона «О противодействии терроризму».</w:t>
      </w:r>
    </w:p>
    <w:p w:rsidR="00E12328" w:rsidRPr="00915058" w:rsidRDefault="00E12328" w:rsidP="00E12328">
      <w:pPr>
        <w:pStyle w:val="a9"/>
        <w:ind w:left="0" w:firstLine="708"/>
        <w:textAlignment w:val="top"/>
        <w:outlineLvl w:val="2"/>
        <w:rPr>
          <w:bCs/>
        </w:rPr>
      </w:pPr>
      <w:r w:rsidRPr="00915058">
        <w:rPr>
          <w:bCs/>
        </w:rPr>
        <w:t xml:space="preserve">11. Федеральный закон от 1 декабря 2007 года N 310-ФЗ. «Об организации и о проведении  XXII Олимпийских зимних игр и XI Паралимпийских игр 2014 года в городе Сочи, развитии города Сочи как горноклиматического курорта и внесении изменений в отдельные акты законодательные акты Российской Федерации». </w:t>
      </w:r>
      <w:bookmarkStart w:id="1" w:name="l1"/>
      <w:bookmarkStart w:id="2" w:name="l2"/>
      <w:bookmarkEnd w:id="1"/>
      <w:bookmarkEnd w:id="2"/>
    </w:p>
    <w:p w:rsidR="00E12328" w:rsidRPr="00915058" w:rsidRDefault="00E12328" w:rsidP="00E12328">
      <w:pPr>
        <w:pStyle w:val="a9"/>
        <w:ind w:left="0" w:firstLine="708"/>
        <w:textAlignment w:val="top"/>
        <w:outlineLvl w:val="2"/>
        <w:rPr>
          <w:bCs/>
        </w:rPr>
      </w:pPr>
      <w:r w:rsidRPr="00915058">
        <w:t>12. Федеральный закон от 9 февраля 2007 года № 16-ФЗ «О транспортной безопасности».</w:t>
      </w:r>
      <w:r w:rsidRPr="00915058">
        <w:rPr>
          <w:bCs/>
        </w:rPr>
        <w:t xml:space="preserve"> </w:t>
      </w:r>
    </w:p>
    <w:p w:rsidR="00E12328" w:rsidRPr="00915058" w:rsidRDefault="00E12328" w:rsidP="00E12328">
      <w:pPr>
        <w:ind w:firstLine="709"/>
        <w:jc w:val="both"/>
      </w:pPr>
      <w:r w:rsidRPr="00915058">
        <w:t>13. Федеральный закон от 28 декабря 2010 года № 390-ФЗ «О безопасности».</w:t>
      </w:r>
    </w:p>
    <w:p w:rsidR="00E12328" w:rsidRPr="00915058" w:rsidRDefault="00E12328" w:rsidP="00E12328">
      <w:pPr>
        <w:ind w:firstLine="709"/>
        <w:jc w:val="both"/>
      </w:pPr>
      <w:r w:rsidRPr="00915058">
        <w:t xml:space="preserve">14. Федеральный закон от 7 февраля 2011 года № 3-ФЗ «О полиции».  </w:t>
      </w:r>
    </w:p>
    <w:p w:rsidR="00E12328" w:rsidRPr="00915058" w:rsidRDefault="00E12328" w:rsidP="00E12328">
      <w:pPr>
        <w:ind w:firstLine="709"/>
        <w:jc w:val="both"/>
      </w:pPr>
      <w:r w:rsidRPr="00915058">
        <w:t>15. Федеральный закон от 21 июня 2011 года № 256-ФЗ «О безопасности объектов топливно-энергетического комплекса».</w:t>
      </w:r>
    </w:p>
    <w:p w:rsidR="00E12328" w:rsidRPr="00915058" w:rsidRDefault="00E12328" w:rsidP="00E12328">
      <w:pPr>
        <w:ind w:firstLine="709"/>
        <w:jc w:val="both"/>
      </w:pPr>
      <w:r w:rsidRPr="00915058">
        <w:lastRenderedPageBreak/>
        <w:t>16. Указ Президента Российской Федерации от 15 февраля 2006 года      № 116 «О мерах по проти</w:t>
      </w:r>
      <w:r w:rsidRPr="00915058">
        <w:softHyphen/>
        <w:t>водействию терроризму».</w:t>
      </w:r>
    </w:p>
    <w:p w:rsidR="00E12328" w:rsidRPr="00915058" w:rsidRDefault="00E12328" w:rsidP="00E12328">
      <w:pPr>
        <w:pStyle w:val="a9"/>
        <w:ind w:left="0"/>
      </w:pPr>
      <w:r w:rsidRPr="00915058">
        <w:t>17. Указ Президента Российской Федерации от 14 мая 2010 года N 594 «Об обеспечении безопасности при проведении XXII Олимпийских зимних игр и XI Паралимпийских зимних игр 2014 года в г. Сочи.</w:t>
      </w:r>
    </w:p>
    <w:p w:rsidR="00E12328" w:rsidRPr="00915058" w:rsidRDefault="00E12328" w:rsidP="00E12328">
      <w:pPr>
        <w:ind w:firstLine="708"/>
        <w:jc w:val="both"/>
      </w:pPr>
      <w:r w:rsidRPr="00915058">
        <w:t>18. Указ Президента Российской Федерации от 31 марта 2010 года № 403 «О создании комплексной системы обеспечения безопасности населения на транспорте».</w:t>
      </w:r>
    </w:p>
    <w:p w:rsidR="00E12328" w:rsidRPr="00915058" w:rsidRDefault="00E12328" w:rsidP="00E12328">
      <w:pPr>
        <w:ind w:firstLine="708"/>
        <w:jc w:val="both"/>
      </w:pPr>
      <w:r w:rsidRPr="00915058">
        <w:t>19. Указ Президента Российской Федерации от 14 июня 2012 года № 851 «Об утверждении Порядка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w:t>
      </w:r>
    </w:p>
    <w:p w:rsidR="00E12328" w:rsidRPr="00915058" w:rsidRDefault="00E12328" w:rsidP="00E12328">
      <w:pPr>
        <w:ind w:firstLine="708"/>
        <w:jc w:val="both"/>
      </w:pPr>
      <w:r w:rsidRPr="00915058">
        <w:t>20. Указ Президента Российской Федерации от 26 апреля 2013 года         № Пр-1069 «Об утверждении Комплексного плана противодействия идеологии терроризма в Российской Федерации на 2013-2018 гг.» с изменениями и дополнениями от 05 октября 2016 года № Пр.-1960.</w:t>
      </w:r>
    </w:p>
    <w:p w:rsidR="00E12328" w:rsidRPr="00915058" w:rsidRDefault="00E12328" w:rsidP="00E12328">
      <w:pPr>
        <w:ind w:firstLine="708"/>
        <w:jc w:val="both"/>
      </w:pPr>
      <w:r w:rsidRPr="00915058">
        <w:t>21. Указ Президента Российской Федерации от 25 декабря 2014 года       № Пр-2976 «Об утверждении Военной доктрины Российской Федерации».</w:t>
      </w:r>
    </w:p>
    <w:p w:rsidR="00E12328" w:rsidRPr="00915058" w:rsidRDefault="00E12328" w:rsidP="00E12328">
      <w:pPr>
        <w:ind w:firstLine="708"/>
        <w:jc w:val="both"/>
      </w:pPr>
      <w:r w:rsidRPr="00915058">
        <w:t>22. Указ Президента Российской Федерации от 26 декабря 2015 года       № 664 «О мерах по совершенствованию государственного управления в области противодействия терроризму».</w:t>
      </w:r>
    </w:p>
    <w:p w:rsidR="00E12328" w:rsidRPr="00915058" w:rsidRDefault="00E12328" w:rsidP="00E12328">
      <w:pPr>
        <w:ind w:firstLine="708"/>
        <w:jc w:val="both"/>
      </w:pPr>
      <w:r w:rsidRPr="00915058">
        <w:t>23. Указ Президента Российской Федерации от 31 декабря 2015 года       № 683 «Об утверждении Стратегии национальной безопасности Российской Федера</w:t>
      </w:r>
      <w:r w:rsidRPr="00915058">
        <w:softHyphen/>
        <w:t>ции».</w:t>
      </w:r>
    </w:p>
    <w:p w:rsidR="00E12328" w:rsidRPr="00915058" w:rsidRDefault="00E12328" w:rsidP="00E12328">
      <w:pPr>
        <w:ind w:firstLine="708"/>
        <w:jc w:val="both"/>
      </w:pPr>
      <w:r w:rsidRPr="00915058">
        <w:t>24. Концепция противодействия терроризму в Российской Федерации (утверждена Президентом Российской Федерации от 5 октября 2009 года).</w:t>
      </w:r>
    </w:p>
    <w:p w:rsidR="00E12328" w:rsidRPr="00915058" w:rsidRDefault="00E12328" w:rsidP="00E12328">
      <w:pPr>
        <w:ind w:firstLine="708"/>
        <w:jc w:val="both"/>
      </w:pPr>
      <w:r w:rsidRPr="00915058">
        <w:t>25. Постановление Правительства Российской Федерации от 6 июня    2007 года № 352 «О мерах по реализации Федерального закона «О противодействии терро</w:t>
      </w:r>
      <w:r w:rsidRPr="00915058">
        <w:softHyphen/>
        <w:t>ризму».</w:t>
      </w:r>
    </w:p>
    <w:p w:rsidR="00E12328" w:rsidRPr="00915058" w:rsidRDefault="00E12328" w:rsidP="00E12328">
      <w:pPr>
        <w:pStyle w:val="Style3"/>
        <w:widowControl/>
        <w:ind w:firstLine="708"/>
        <w:jc w:val="both"/>
        <w:rPr>
          <w:rFonts w:ascii="Times New Roman" w:hAnsi="Times New Roman"/>
        </w:rPr>
      </w:pPr>
      <w:r w:rsidRPr="00915058">
        <w:rPr>
          <w:rFonts w:ascii="Times New Roman" w:hAnsi="Times New Roman"/>
        </w:rPr>
        <w:t>26. Постановление Правительства Российской Федерации от 4 мая 2008 года № 333 «О компетенции федеральных органов исполнительной власти, руково</w:t>
      </w:r>
      <w:r w:rsidRPr="00915058">
        <w:rPr>
          <w:rFonts w:ascii="Times New Roman" w:hAnsi="Times New Roman"/>
        </w:rPr>
        <w:softHyphen/>
        <w:t>дство деятельностью которых осуществляет Правительство Российской Федера</w:t>
      </w:r>
      <w:r w:rsidRPr="00915058">
        <w:rPr>
          <w:rFonts w:ascii="Times New Roman" w:hAnsi="Times New Roman"/>
        </w:rPr>
        <w:softHyphen/>
        <w:t>ции, в области противодействия терроризму» с изменениями и дополнениями от 17 декабря 2009 года № 1033, от 4 февраля 2011 года № 48, от 15 декабря 2011 года № 703, от 6 июня 2013 года № 477.</w:t>
      </w:r>
    </w:p>
    <w:p w:rsidR="00E12328" w:rsidRPr="00915058" w:rsidRDefault="00E12328" w:rsidP="00E12328">
      <w:pPr>
        <w:pStyle w:val="Style3"/>
        <w:widowControl/>
        <w:ind w:firstLine="708"/>
        <w:jc w:val="both"/>
        <w:rPr>
          <w:rFonts w:ascii="Times New Roman" w:hAnsi="Times New Roman"/>
        </w:rPr>
      </w:pPr>
      <w:r w:rsidRPr="00915058">
        <w:rPr>
          <w:rFonts w:ascii="Times New Roman" w:hAnsi="Times New Roman"/>
        </w:rPr>
        <w:t xml:space="preserve">27. Постановление Правительства РФ от 1 июня 2009 г. N 458  (в ред. Постановления Правительства РФ от 22.04.2010 N 273). «Об обеспечении безопасности олимпийских объектов, предусмотренных программой строительства олимпийских объектов и развития города Сочи как горноклиматического курорта, в период их строительства». </w:t>
      </w:r>
    </w:p>
    <w:p w:rsidR="00E12328" w:rsidRPr="00915058" w:rsidRDefault="00E12328" w:rsidP="00E12328">
      <w:pPr>
        <w:ind w:firstLine="708"/>
        <w:jc w:val="both"/>
      </w:pPr>
      <w:r w:rsidRPr="00915058">
        <w:t>28. Постановление Правительства Российской Федерации от 5 мая      2012 года № 460 «Об утверждении Правил актуализации паспорта безопасности объекта топливно-энергетического комплекса».</w:t>
      </w:r>
    </w:p>
    <w:p w:rsidR="00E12328" w:rsidRPr="00915058" w:rsidRDefault="00E12328" w:rsidP="00E12328">
      <w:pPr>
        <w:ind w:firstLine="708"/>
        <w:jc w:val="both"/>
      </w:pPr>
      <w:r w:rsidRPr="00915058">
        <w:t>29. Постановление Правительства Российской Федерации от 25 декабря 2013 года № 1244 «Об утверждении Правил разработки требований к антитеррористической защищенности объектов (территорий) и паспорта безопасности объектов (территорий)».</w:t>
      </w:r>
    </w:p>
    <w:p w:rsidR="00E12328" w:rsidRPr="00915058" w:rsidRDefault="00E12328" w:rsidP="00E12328">
      <w:pPr>
        <w:ind w:firstLine="708"/>
        <w:jc w:val="both"/>
      </w:pPr>
      <w:r w:rsidRPr="00915058">
        <w:t>30. Постановление Правительства Российской Федерации от 18 апреля 2014 года № 353 «О правилах обеспечения безопасности при проведении официальных спортивных мероприятий».</w:t>
      </w:r>
    </w:p>
    <w:p w:rsidR="00E12328" w:rsidRPr="00915058" w:rsidRDefault="00E12328" w:rsidP="00E12328">
      <w:pPr>
        <w:ind w:firstLine="708"/>
        <w:jc w:val="both"/>
      </w:pPr>
      <w:r w:rsidRPr="00915058">
        <w:t>31. Постановление Правительства Российской Федерации от 6 марта   2015 года № 202 «Об утверждении требований к антитеррористической защищенности объектов спорта и формы паспорта безопасности объектов спорта».</w:t>
      </w:r>
    </w:p>
    <w:p w:rsidR="00E12328" w:rsidRPr="00915058" w:rsidRDefault="00E12328" w:rsidP="00E12328">
      <w:pPr>
        <w:ind w:firstLine="708"/>
        <w:jc w:val="both"/>
      </w:pPr>
      <w:r w:rsidRPr="00915058">
        <w:t>32. Постановление Правительства Российской Федерации от 25 марта 2015 года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w:t>
      </w:r>
    </w:p>
    <w:p w:rsidR="00E12328" w:rsidRPr="00915058" w:rsidRDefault="00E12328" w:rsidP="00E12328">
      <w:pPr>
        <w:ind w:firstLine="708"/>
        <w:jc w:val="both"/>
      </w:pPr>
      <w:r w:rsidRPr="00915058">
        <w:t xml:space="preserve">33. Постановление Правительства Российской Федерации от 20 мая    2015 года № 485 </w:t>
      </w:r>
      <w:r w:rsidRPr="00915058">
        <w:lastRenderedPageBreak/>
        <w:t>«Об утверждении требований к объектам спорта, предназначенным для проведения Чемпионата мира по футболу FIFA 2018 года, Кубка конфедераций FIFA 2017 года».</w:t>
      </w:r>
    </w:p>
    <w:p w:rsidR="00E12328" w:rsidRPr="00915058" w:rsidRDefault="00E12328" w:rsidP="00E12328">
      <w:pPr>
        <w:ind w:firstLine="708"/>
        <w:jc w:val="both"/>
      </w:pPr>
      <w:r w:rsidRPr="00915058">
        <w:t>34. Постановление Правительства Российской Федерации от 6 августа 2015 года № 804 «Об утверждении Правил определения перечня организаций и физических лиц, в отношении которых имеются сведения об их причастности к экстремистской деятельности или терроризму, и доведения этого перечня до сведения организаций, осуществляющих операции с денежными средствами и ли иным имуществом, и индивидуальных предпринимателей».</w:t>
      </w:r>
    </w:p>
    <w:p w:rsidR="00E12328" w:rsidRPr="00915058" w:rsidRDefault="00E12328" w:rsidP="00E12328">
      <w:pPr>
        <w:ind w:firstLine="708"/>
        <w:jc w:val="both"/>
        <w:rPr>
          <w:b/>
          <w:i/>
        </w:rPr>
      </w:pPr>
      <w:r w:rsidRPr="00915058">
        <w:rPr>
          <w:b/>
          <w:i/>
        </w:rPr>
        <w:t>б) международные нормативные правовые акты:</w:t>
      </w:r>
    </w:p>
    <w:p w:rsidR="00E12328" w:rsidRPr="00915058" w:rsidRDefault="00E12328" w:rsidP="00E12328">
      <w:pPr>
        <w:ind w:firstLine="720"/>
        <w:jc w:val="both"/>
      </w:pPr>
      <w:r w:rsidRPr="00915058">
        <w:rPr>
          <w:spacing w:val="-4"/>
        </w:rPr>
        <w:t>35. </w:t>
      </w:r>
      <w:r w:rsidRPr="00915058">
        <w:t xml:space="preserve">Европейская конвенция о пресечении терроризма ETS № 090. Страсбург, 1977. 27 января. </w:t>
      </w:r>
    </w:p>
    <w:p w:rsidR="00E12328" w:rsidRPr="00915058" w:rsidRDefault="00E12328" w:rsidP="00E12328">
      <w:pPr>
        <w:ind w:firstLine="720"/>
        <w:jc w:val="both"/>
      </w:pPr>
      <w:r w:rsidRPr="00915058">
        <w:t>36. Кодекс поведения должностных лиц по поддержанию правопорядка: Резо</w:t>
      </w:r>
      <w:r w:rsidRPr="00915058">
        <w:softHyphen/>
        <w:t>люция Генеральной Ассамблеи OOII от 17 декабря 1979 года № 34/169.</w:t>
      </w:r>
    </w:p>
    <w:p w:rsidR="00E12328" w:rsidRPr="00915058" w:rsidRDefault="00E12328" w:rsidP="00E12328">
      <w:pPr>
        <w:ind w:firstLine="720"/>
        <w:jc w:val="both"/>
      </w:pPr>
      <w:r w:rsidRPr="00915058">
        <w:t>37. Международная конвенция о борьбе с захватом заложников. Нью-Йорк, 1979. 17 декабря.</w:t>
      </w:r>
    </w:p>
    <w:p w:rsidR="00E12328" w:rsidRPr="00915058" w:rsidRDefault="00E12328" w:rsidP="00E12328">
      <w:pPr>
        <w:ind w:firstLine="720"/>
        <w:jc w:val="both"/>
      </w:pPr>
      <w:r w:rsidRPr="00915058">
        <w:t>38. Декларация о мерах по ликвидации международного терроризма (одобрена резолюцией Генеральной Ассамблеи ООН № 49/60 от 9 декабря  1994 года).</w:t>
      </w:r>
    </w:p>
    <w:p w:rsidR="00E12328" w:rsidRPr="00915058" w:rsidRDefault="00E12328" w:rsidP="00E12328">
      <w:pPr>
        <w:ind w:firstLine="720"/>
        <w:jc w:val="both"/>
      </w:pPr>
      <w:r w:rsidRPr="00915058">
        <w:t>39. Международная конвенция о борьбе с бомбовым терроризмом. Нью-Йорк, 1997. 15 декабря.</w:t>
      </w:r>
    </w:p>
    <w:p w:rsidR="00E12328" w:rsidRPr="00915058" w:rsidRDefault="00E12328" w:rsidP="00E12328">
      <w:pPr>
        <w:ind w:firstLine="708"/>
        <w:jc w:val="both"/>
      </w:pPr>
      <w:r w:rsidRPr="00915058">
        <w:rPr>
          <w:b/>
          <w:i/>
        </w:rPr>
        <w:t>в) ведомственные нормативные правовые акты:</w:t>
      </w:r>
    </w:p>
    <w:p w:rsidR="00E12328" w:rsidRPr="00915058" w:rsidRDefault="00E12328" w:rsidP="00E12328">
      <w:pPr>
        <w:ind w:firstLine="708"/>
        <w:jc w:val="both"/>
      </w:pPr>
      <w:r w:rsidRPr="00915058">
        <w:t>40. Приказ Минтранса России от 12 апреля 2010 года № 87 «О порядке проведения оценки уязвимости объектов транспортной инфраструктуры и транспортных средств».</w:t>
      </w:r>
    </w:p>
    <w:p w:rsidR="00E12328" w:rsidRPr="00915058" w:rsidRDefault="00E12328" w:rsidP="00E12328">
      <w:pPr>
        <w:ind w:firstLine="708"/>
        <w:jc w:val="both"/>
      </w:pPr>
      <w:r w:rsidRPr="00915058">
        <w:t>41. Приказ Минрегиона России от 5 июля 2011 года № 320 «Об утверждении свода правил «Обеспечение антитеррористической защищенности зданий и сооружений. Общие требования проектирования».</w:t>
      </w:r>
    </w:p>
    <w:p w:rsidR="00E12328" w:rsidRPr="00915058" w:rsidRDefault="00E12328" w:rsidP="00E12328">
      <w:pPr>
        <w:ind w:firstLine="708"/>
        <w:jc w:val="both"/>
      </w:pPr>
      <w:r w:rsidRPr="00915058">
        <w:t>42. Приказ Минэнерго России от 13 декабря 2011 года № 587 «Об утверждении перечня работ, непосредственно связанных с обеспечением безопасности объектов топливно-энергетического комплекса».</w:t>
      </w:r>
    </w:p>
    <w:p w:rsidR="00E12328" w:rsidRPr="00915058" w:rsidRDefault="00E12328" w:rsidP="00E12328">
      <w:pPr>
        <w:ind w:firstLine="708"/>
        <w:jc w:val="both"/>
      </w:pPr>
      <w:r w:rsidRPr="00915058">
        <w:t>43. Приказ МВД России от 7 мая 2014 года № 410 «Вопросы организации охраны объектов, подлежащих обязательной охране полицией».</w:t>
      </w:r>
    </w:p>
    <w:p w:rsidR="00E12328" w:rsidRDefault="00E12328" w:rsidP="009B77B4">
      <w:pPr>
        <w:tabs>
          <w:tab w:val="left" w:pos="1701"/>
        </w:tabs>
        <w:ind w:left="851" w:firstLine="490"/>
        <w:rPr>
          <w:i/>
        </w:rPr>
      </w:pPr>
    </w:p>
    <w:p w:rsidR="001012D2" w:rsidRDefault="009F3E1E" w:rsidP="00E12328">
      <w:pPr>
        <w:ind w:firstLine="709"/>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312BEF" w:rsidRDefault="00344E00" w:rsidP="00F43E34">
      <w:pPr>
        <w:pStyle w:val="a9"/>
        <w:numPr>
          <w:ilvl w:val="0"/>
          <w:numId w:val="2"/>
        </w:numPr>
      </w:pPr>
      <w:r w:rsidRPr="00312BEF">
        <w:rPr>
          <w:shd w:val="clear" w:color="auto" w:fill="FFFFFF"/>
        </w:rPr>
        <w:t>www.iprbookshop.ru</w:t>
      </w:r>
    </w:p>
    <w:p w:rsidR="00A80F07" w:rsidRPr="00773DBC" w:rsidRDefault="00A80F07" w:rsidP="00F43E34">
      <w:pPr>
        <w:pStyle w:val="a9"/>
        <w:numPr>
          <w:ilvl w:val="0"/>
          <w:numId w:val="2"/>
        </w:numPr>
      </w:pPr>
      <w:r w:rsidRPr="00773DBC">
        <w:t>www.zipsites.ru –бесплатная электронная Интернет библиотека.</w:t>
      </w:r>
    </w:p>
    <w:p w:rsidR="00A80F07" w:rsidRPr="00773DBC" w:rsidRDefault="00312BEF" w:rsidP="00F43E34">
      <w:pPr>
        <w:pStyle w:val="a9"/>
        <w:numPr>
          <w:ilvl w:val="0"/>
          <w:numId w:val="2"/>
        </w:numPr>
      </w:pPr>
      <w:r>
        <w:t>www.elibrar</w:t>
      </w:r>
      <w:r>
        <w:rPr>
          <w:lang w:val="en-US"/>
        </w:rPr>
        <w:t>y</w:t>
      </w:r>
      <w:r w:rsidR="00A80F07" w:rsidRPr="00773DBC">
        <w:t>.ru</w:t>
      </w:r>
      <w:r w:rsidR="00BD11A4" w:rsidRPr="00773DBC">
        <w:t xml:space="preserve"> – </w:t>
      </w:r>
      <w:r w:rsidR="00A80F07" w:rsidRPr="00773DBC">
        <w:t xml:space="preserve">бесплатная электронная Интернет библиотека. </w:t>
      </w:r>
    </w:p>
    <w:p w:rsidR="00304207" w:rsidRDefault="00312BEF" w:rsidP="00F43E34">
      <w:pPr>
        <w:pStyle w:val="a9"/>
        <w:numPr>
          <w:ilvl w:val="0"/>
          <w:numId w:val="2"/>
        </w:numPr>
      </w:pPr>
      <w:r>
        <w:t>www.big.librar</w:t>
      </w:r>
      <w:r>
        <w:rPr>
          <w:lang w:val="en-US"/>
        </w:rPr>
        <w:t>y</w:t>
      </w:r>
      <w:r w:rsidR="00A80F07" w:rsidRPr="00773DBC">
        <w:t>.info</w:t>
      </w:r>
      <w:r w:rsidR="00BD11A4" w:rsidRPr="00773DBC">
        <w:t xml:space="preserve"> – </w:t>
      </w:r>
      <w:r w:rsidR="00A80F07" w:rsidRPr="00773DBC">
        <w:t>большая  электронная библиотека</w:t>
      </w:r>
      <w:r w:rsidR="00BD11A4" w:rsidRPr="00773DBC">
        <w:t>.</w:t>
      </w:r>
    </w:p>
    <w:p w:rsidR="00A80F07" w:rsidRPr="00773DBC" w:rsidRDefault="00861244" w:rsidP="00F43E34">
      <w:pPr>
        <w:pStyle w:val="a9"/>
        <w:numPr>
          <w:ilvl w:val="0"/>
          <w:numId w:val="2"/>
        </w:numPr>
      </w:pPr>
      <w:r>
        <w:t>КонсультантПлюс</w:t>
      </w:r>
    </w:p>
    <w:p w:rsidR="009F3E1E" w:rsidRPr="00773DBC" w:rsidRDefault="009F3E1E" w:rsidP="009F3E1E">
      <w:pPr>
        <w:pStyle w:val="a9"/>
        <w:rPr>
          <w:b/>
          <w:i/>
        </w:rPr>
      </w:pPr>
    </w:p>
    <w:p w:rsidR="00414FBA" w:rsidRPr="00773DBC" w:rsidRDefault="00C275E1" w:rsidP="00312BEF">
      <w:pPr>
        <w:pStyle w:val="a9"/>
        <w:numPr>
          <w:ilvl w:val="0"/>
          <w:numId w:val="1"/>
        </w:numPr>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F43E34">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F43E34">
      <w:pPr>
        <w:pStyle w:val="ConsPlusNormal"/>
        <w:widowControl/>
        <w:numPr>
          <w:ilvl w:val="0"/>
          <w:numId w:val="5"/>
        </w:numPr>
        <w:adjustRightInd w:val="0"/>
        <w:jc w:val="both"/>
        <w:rPr>
          <w:sz w:val="24"/>
          <w:szCs w:val="24"/>
        </w:rPr>
      </w:pPr>
      <w:r w:rsidRPr="00324CFB">
        <w:rPr>
          <w:sz w:val="24"/>
          <w:szCs w:val="24"/>
        </w:rPr>
        <w:lastRenderedPageBreak/>
        <w:t>внеаудиторная подготовка к  контрольным работам, выполнение докладов, рефератов и курсовых работ;</w:t>
      </w:r>
    </w:p>
    <w:p w:rsidR="003B153D" w:rsidRPr="00324CFB" w:rsidRDefault="003B153D" w:rsidP="00F43E34">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F43E34">
      <w:pPr>
        <w:pStyle w:val="ConsPlusNormal"/>
        <w:widowControl/>
        <w:numPr>
          <w:ilvl w:val="0"/>
          <w:numId w:val="5"/>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t>(проекты)</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w:t>
      </w:r>
      <w:r w:rsidR="00E12328">
        <w:rPr>
          <w:sz w:val="24"/>
          <w:szCs w:val="24"/>
        </w:rPr>
        <w:t xml:space="preserve"> (зачета)</w:t>
      </w:r>
      <w:r w:rsidRPr="00324CFB">
        <w:rPr>
          <w:sz w:val="24"/>
          <w:szCs w:val="24"/>
        </w:rPr>
        <w:t xml:space="preserve"> рекомендуется соблюдать следующие правила:</w:t>
      </w:r>
    </w:p>
    <w:p w:rsidR="003B153D" w:rsidRPr="00324CFB" w:rsidRDefault="003B153D" w:rsidP="00F43E34">
      <w:pPr>
        <w:pStyle w:val="ConsPlusNormal"/>
        <w:widowControl/>
        <w:numPr>
          <w:ilvl w:val="0"/>
          <w:numId w:val="6"/>
        </w:numPr>
        <w:adjustRightInd w:val="0"/>
        <w:jc w:val="both"/>
        <w:rPr>
          <w:sz w:val="24"/>
          <w:szCs w:val="24"/>
        </w:rPr>
      </w:pPr>
      <w:r>
        <w:rPr>
          <w:sz w:val="24"/>
          <w:szCs w:val="24"/>
        </w:rPr>
        <w:t>Подготовка к</w:t>
      </w:r>
      <w:r w:rsidRPr="00324CFB">
        <w:rPr>
          <w:sz w:val="24"/>
          <w:szCs w:val="24"/>
        </w:rPr>
        <w:t xml:space="preserve"> экзамену</w:t>
      </w:r>
      <w:r w:rsidR="00E12328">
        <w:rPr>
          <w:sz w:val="24"/>
          <w:szCs w:val="24"/>
        </w:rPr>
        <w:t xml:space="preserve"> (зачету)</w:t>
      </w:r>
      <w:r w:rsidRPr="00324CFB">
        <w:rPr>
          <w:sz w:val="24"/>
          <w:szCs w:val="24"/>
        </w:rPr>
        <w:t xml:space="preserve"> должна проводиться систематически, в течение всего семестра.</w:t>
      </w:r>
    </w:p>
    <w:p w:rsidR="003B153D" w:rsidRPr="00324CFB" w:rsidRDefault="003B153D" w:rsidP="00F43E34">
      <w:pPr>
        <w:pStyle w:val="ConsPlusNormal"/>
        <w:widowControl/>
        <w:numPr>
          <w:ilvl w:val="0"/>
          <w:numId w:val="6"/>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F43E34">
      <w:pPr>
        <w:pStyle w:val="ConsPlusNormal"/>
        <w:widowControl/>
        <w:numPr>
          <w:ilvl w:val="0"/>
          <w:numId w:val="6"/>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24CFB"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FA42D7" w:rsidRDefault="00EA3226" w:rsidP="00EA3226">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312BEF" w:rsidRPr="00312BEF">
        <w:rPr>
          <w:sz w:val="24"/>
          <w:szCs w:val="24"/>
        </w:rPr>
        <w:t xml:space="preserve"> </w:t>
      </w:r>
      <w:r w:rsidRPr="00377706">
        <w:rPr>
          <w:sz w:val="24"/>
          <w:szCs w:val="24"/>
        </w:rPr>
        <w:t>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w:t>
      </w:r>
      <w:r w:rsidR="00312BEF" w:rsidRPr="00312BEF">
        <w:rPr>
          <w:b/>
          <w:sz w:val="24"/>
          <w:szCs w:val="24"/>
        </w:rPr>
        <w:t xml:space="preserve"> </w:t>
      </w:r>
      <w:r w:rsidRPr="00225DB4">
        <w:rPr>
          <w:b/>
          <w:sz w:val="24"/>
          <w:szCs w:val="24"/>
        </w:rPr>
        <w:t>в</w:t>
      </w:r>
      <w:r w:rsidR="00312BEF" w:rsidRPr="00312BEF">
        <w:rPr>
          <w:b/>
          <w:sz w:val="24"/>
          <w:szCs w:val="24"/>
        </w:rPr>
        <w:t xml:space="preserve"> </w:t>
      </w:r>
      <w:r>
        <w:rPr>
          <w:b/>
          <w:sz w:val="24"/>
          <w:szCs w:val="24"/>
        </w:rPr>
        <w:t>электронной информационно-образовательной среде вуза.</w:t>
      </w:r>
    </w:p>
    <w:p w:rsidR="00414FBA" w:rsidRPr="00773DBC" w:rsidRDefault="00C275E1" w:rsidP="00312BEF">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Default="00304207" w:rsidP="00C275E1">
      <w:pPr>
        <w:pStyle w:val="a9"/>
      </w:pPr>
      <w:r>
        <w:t xml:space="preserve">1.Операционная система Windows. </w:t>
      </w:r>
    </w:p>
    <w:p w:rsidR="00304207" w:rsidRDefault="00304207" w:rsidP="00C275E1">
      <w:pPr>
        <w:pStyle w:val="a9"/>
      </w:pPr>
      <w:r>
        <w:t>2. Интернет-браузер Internet</w:t>
      </w:r>
      <w:r w:rsidR="008E5B30">
        <w:t xml:space="preserve"> </w:t>
      </w:r>
      <w:r>
        <w:t xml:space="preserve">Explorer (или любой другой). </w:t>
      </w:r>
    </w:p>
    <w:p w:rsidR="00304207" w:rsidRDefault="00304207" w:rsidP="00C275E1">
      <w:pPr>
        <w:pStyle w:val="a9"/>
      </w:pPr>
      <w:r>
        <w:t>3. Офисный пакет Microsoft</w:t>
      </w:r>
      <w:r w:rsidR="008E5B30">
        <w:t xml:space="preserve"> </w:t>
      </w:r>
      <w:r>
        <w:t xml:space="preserve">Office 2007 и выше. </w:t>
      </w:r>
    </w:p>
    <w:p w:rsidR="00BC5377" w:rsidRDefault="00312BEF" w:rsidP="00BC5377">
      <w:pPr>
        <w:ind w:firstLine="708"/>
      </w:pPr>
      <w:r w:rsidRPr="00312BEF">
        <w:t>4</w:t>
      </w:r>
      <w:r w:rsidR="00304207">
        <w:t xml:space="preserve">.Электронная библиотечная система </w:t>
      </w:r>
      <w:hyperlink r:id="rId9" w:history="1">
        <w:r w:rsidR="00BC5377" w:rsidRPr="00BC5377">
          <w:rPr>
            <w:rStyle w:val="ad"/>
            <w:color w:val="auto"/>
            <w:shd w:val="clear" w:color="auto" w:fill="FFFFFF"/>
          </w:rPr>
          <w:t>www.iprbookshop.ru</w:t>
        </w:r>
      </w:hyperlink>
    </w:p>
    <w:p w:rsidR="006375EA" w:rsidRDefault="00312BEF" w:rsidP="006375EA">
      <w:pPr>
        <w:ind w:firstLine="708"/>
      </w:pPr>
      <w:r w:rsidRPr="00312BEF">
        <w:t>5</w:t>
      </w:r>
      <w:r w:rsidR="006375EA">
        <w:t>. Информационно-справочные системы Консультант</w:t>
      </w:r>
      <w:r w:rsidR="00C50DC0">
        <w:t xml:space="preserve"> </w:t>
      </w:r>
      <w:r w:rsidR="006375EA">
        <w:t>Плюс</w:t>
      </w:r>
    </w:p>
    <w:p w:rsidR="00C275E1" w:rsidRPr="00773DBC" w:rsidRDefault="00C275E1" w:rsidP="00312BEF">
      <w:pPr>
        <w:pStyle w:val="a9"/>
        <w:numPr>
          <w:ilvl w:val="0"/>
          <w:numId w:val="1"/>
        </w:numPr>
        <w:ind w:left="0" w:firstLine="709"/>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861244" w:rsidRDefault="00861244" w:rsidP="00861244">
      <w:pPr>
        <w:pStyle w:val="a9"/>
        <w:jc w:val="both"/>
      </w:pPr>
      <w:r>
        <w:t xml:space="preserve">1.Компьютер мультимедиа </w:t>
      </w:r>
    </w:p>
    <w:p w:rsidR="00861244" w:rsidRDefault="00861244" w:rsidP="00861244">
      <w:pPr>
        <w:pStyle w:val="a9"/>
        <w:jc w:val="both"/>
      </w:pPr>
      <w:r>
        <w:t>2.Прикладное программное обеспечение</w:t>
      </w:r>
    </w:p>
    <w:p w:rsidR="00861244" w:rsidRDefault="00861244" w:rsidP="00861244">
      <w:pPr>
        <w:pStyle w:val="a9"/>
        <w:jc w:val="both"/>
      </w:pPr>
      <w:r>
        <w:lastRenderedPageBreak/>
        <w:t>3.</w:t>
      </w:r>
      <w:r w:rsidRPr="00773DBC">
        <w:t xml:space="preserve">Проектор. </w:t>
      </w:r>
    </w:p>
    <w:p w:rsidR="00861244" w:rsidRPr="00773DBC" w:rsidRDefault="00861244" w:rsidP="00861244">
      <w:pPr>
        <w:pStyle w:val="a9"/>
        <w:jc w:val="both"/>
      </w:pPr>
      <w:r>
        <w:t>4.</w:t>
      </w:r>
      <w:r w:rsidRPr="00773DBC">
        <w:t>Колонки</w:t>
      </w:r>
    </w:p>
    <w:p w:rsidR="00BC5377" w:rsidRDefault="001869EF" w:rsidP="00312BEF">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312BEF">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xml:space="preserve">- чтение проблемно-информационных лекций с использованием доски </w:t>
      </w:r>
      <w:r w:rsidR="0019746F">
        <w:t>и видеоматериалов</w:t>
      </w:r>
      <w:r w:rsidRPr="001869EF">
        <w:t>;</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312BEF">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CF36A1">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Default="001869EF" w:rsidP="001869EF">
      <w:pPr>
        <w:tabs>
          <w:tab w:val="center" w:pos="4536"/>
          <w:tab w:val="right" w:pos="9072"/>
        </w:tabs>
        <w:rPr>
          <w:i/>
        </w:rPr>
      </w:pPr>
      <w:r w:rsidRPr="001869EF">
        <w:rPr>
          <w:i/>
        </w:rPr>
        <w:t>- беседа.</w:t>
      </w:r>
    </w:p>
    <w:sectPr w:rsidR="001869EF" w:rsidSect="00BA30B1">
      <w:footerReference w:type="default" r:id="rId10"/>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3B7" w:rsidRDefault="006513B7" w:rsidP="00700678">
      <w:r>
        <w:separator/>
      </w:r>
    </w:p>
  </w:endnote>
  <w:endnote w:type="continuationSeparator" w:id="0">
    <w:p w:rsidR="006513B7" w:rsidRDefault="006513B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DC0" w:rsidRDefault="00C50DC0">
    <w:pPr>
      <w:pStyle w:val="a6"/>
      <w:jc w:val="center"/>
    </w:pPr>
  </w:p>
  <w:p w:rsidR="00C50DC0" w:rsidRDefault="00C50DC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3B7" w:rsidRDefault="006513B7" w:rsidP="00700678">
      <w:r>
        <w:separator/>
      </w:r>
    </w:p>
  </w:footnote>
  <w:footnote w:type="continuationSeparator" w:id="0">
    <w:p w:rsidR="006513B7" w:rsidRDefault="006513B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53DBE"/>
    <w:multiLevelType w:val="hybridMultilevel"/>
    <w:tmpl w:val="B1BAAA7E"/>
    <w:lvl w:ilvl="0" w:tplc="36E69DC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D47A6"/>
    <w:multiLevelType w:val="multilevel"/>
    <w:tmpl w:val="E0AE0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2407CC"/>
    <w:multiLevelType w:val="hybridMultilevel"/>
    <w:tmpl w:val="6276A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EFD22C9"/>
    <w:multiLevelType w:val="hybridMultilevel"/>
    <w:tmpl w:val="71DA3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B53524"/>
    <w:multiLevelType w:val="hybridMultilevel"/>
    <w:tmpl w:val="C01EC51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6A033CB"/>
    <w:multiLevelType w:val="hybridMultilevel"/>
    <w:tmpl w:val="3B349D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6D358CA"/>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DB4674"/>
    <w:multiLevelType w:val="hybridMultilevel"/>
    <w:tmpl w:val="8C787778"/>
    <w:lvl w:ilvl="0" w:tplc="D09C85DE">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47B3C60"/>
    <w:multiLevelType w:val="hybridMultilevel"/>
    <w:tmpl w:val="C23AC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E31F9E"/>
    <w:multiLevelType w:val="hybridMultilevel"/>
    <w:tmpl w:val="44F85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DF7E95"/>
    <w:multiLevelType w:val="multilevel"/>
    <w:tmpl w:val="CF440B40"/>
    <w:lvl w:ilvl="0">
      <w:start w:val="1"/>
      <w:numFmt w:val="decimal"/>
      <w:lvlText w:val="%1."/>
      <w:lvlJc w:val="left"/>
      <w:pPr>
        <w:ind w:left="928"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6718BA"/>
    <w:multiLevelType w:val="hybridMultilevel"/>
    <w:tmpl w:val="B986CE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8356A7"/>
    <w:multiLevelType w:val="hybridMultilevel"/>
    <w:tmpl w:val="66F41C94"/>
    <w:lvl w:ilvl="0" w:tplc="19E6E3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28584D"/>
    <w:multiLevelType w:val="hybridMultilevel"/>
    <w:tmpl w:val="83CEF27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nsid w:val="481A40CB"/>
    <w:multiLevelType w:val="hybridMultilevel"/>
    <w:tmpl w:val="ECB2EA4A"/>
    <w:lvl w:ilvl="0" w:tplc="D6285D94">
      <w:start w:val="1"/>
      <w:numFmt w:val="decimal"/>
      <w:lvlText w:val="%1."/>
      <w:lvlJc w:val="left"/>
      <w:pPr>
        <w:ind w:left="927" w:hanging="360"/>
      </w:pPr>
      <w:rPr>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BBD471F"/>
    <w:multiLevelType w:val="hybridMultilevel"/>
    <w:tmpl w:val="F4981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1D6A0F"/>
    <w:multiLevelType w:val="hybridMultilevel"/>
    <w:tmpl w:val="44F85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296AD5"/>
    <w:multiLevelType w:val="hybridMultilevel"/>
    <w:tmpl w:val="825C966A"/>
    <w:lvl w:ilvl="0" w:tplc="8A7C1C64">
      <w:start w:val="1"/>
      <w:numFmt w:val="decimal"/>
      <w:lvlText w:val="%1."/>
      <w:lvlJc w:val="left"/>
      <w:pPr>
        <w:ind w:left="744" w:hanging="3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650502"/>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D43F3B"/>
    <w:multiLevelType w:val="hybridMultilevel"/>
    <w:tmpl w:val="68087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2F0260"/>
    <w:multiLevelType w:val="hybridMultilevel"/>
    <w:tmpl w:val="18805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DD5071"/>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4"/>
  </w:num>
  <w:num w:numId="3">
    <w:abstractNumId w:val="25"/>
  </w:num>
  <w:num w:numId="4">
    <w:abstractNumId w:val="14"/>
  </w:num>
  <w:num w:numId="5">
    <w:abstractNumId w:val="6"/>
  </w:num>
  <w:num w:numId="6">
    <w:abstractNumId w:val="27"/>
  </w:num>
  <w:num w:numId="7">
    <w:abstractNumId w:val="17"/>
  </w:num>
  <w:num w:numId="8">
    <w:abstractNumId w:val="26"/>
  </w:num>
  <w:num w:numId="9">
    <w:abstractNumId w:val="23"/>
  </w:num>
  <w:num w:numId="10">
    <w:abstractNumId w:val="5"/>
  </w:num>
  <w:num w:numId="11">
    <w:abstractNumId w:val="20"/>
  </w:num>
  <w:num w:numId="12">
    <w:abstractNumId w:val="19"/>
  </w:num>
  <w:num w:numId="13">
    <w:abstractNumId w:val="10"/>
  </w:num>
  <w:num w:numId="14">
    <w:abstractNumId w:val="15"/>
  </w:num>
  <w:num w:numId="15">
    <w:abstractNumId w:val="8"/>
  </w:num>
  <w:num w:numId="16">
    <w:abstractNumId w:val="18"/>
  </w:num>
  <w:num w:numId="17">
    <w:abstractNumId w:val="1"/>
  </w:num>
  <w:num w:numId="18">
    <w:abstractNumId w:val="16"/>
  </w:num>
  <w:num w:numId="19">
    <w:abstractNumId w:val="2"/>
  </w:num>
  <w:num w:numId="20">
    <w:abstractNumId w:val="9"/>
  </w:num>
  <w:num w:numId="21">
    <w:abstractNumId w:val="24"/>
  </w:num>
  <w:num w:numId="22">
    <w:abstractNumId w:val="3"/>
  </w:num>
  <w:num w:numId="23">
    <w:abstractNumId w:val="7"/>
  </w:num>
  <w:num w:numId="24">
    <w:abstractNumId w:val="22"/>
  </w:num>
  <w:num w:numId="25">
    <w:abstractNumId w:val="21"/>
  </w:num>
  <w:num w:numId="26">
    <w:abstractNumId w:val="12"/>
  </w:num>
  <w:num w:numId="2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24CD"/>
    <w:rsid w:val="00013DB0"/>
    <w:rsid w:val="00020ABC"/>
    <w:rsid w:val="000240D7"/>
    <w:rsid w:val="00030968"/>
    <w:rsid w:val="0003772B"/>
    <w:rsid w:val="000414CF"/>
    <w:rsid w:val="00041BF3"/>
    <w:rsid w:val="00045ECC"/>
    <w:rsid w:val="00051B60"/>
    <w:rsid w:val="000553D0"/>
    <w:rsid w:val="00077442"/>
    <w:rsid w:val="00080AF9"/>
    <w:rsid w:val="00097B14"/>
    <w:rsid w:val="000A0567"/>
    <w:rsid w:val="000A34A0"/>
    <w:rsid w:val="000A4ACE"/>
    <w:rsid w:val="000B6658"/>
    <w:rsid w:val="000C1ECD"/>
    <w:rsid w:val="000C504A"/>
    <w:rsid w:val="000C72FB"/>
    <w:rsid w:val="000E121C"/>
    <w:rsid w:val="000E3F4D"/>
    <w:rsid w:val="000E57AF"/>
    <w:rsid w:val="000F1B6F"/>
    <w:rsid w:val="000F76BF"/>
    <w:rsid w:val="001012D2"/>
    <w:rsid w:val="001016BF"/>
    <w:rsid w:val="001016D7"/>
    <w:rsid w:val="00111716"/>
    <w:rsid w:val="00115B56"/>
    <w:rsid w:val="00131556"/>
    <w:rsid w:val="001367DC"/>
    <w:rsid w:val="00141E08"/>
    <w:rsid w:val="001434F2"/>
    <w:rsid w:val="0015090A"/>
    <w:rsid w:val="00162CA2"/>
    <w:rsid w:val="00171AC3"/>
    <w:rsid w:val="00175D0E"/>
    <w:rsid w:val="001766C1"/>
    <w:rsid w:val="0018237D"/>
    <w:rsid w:val="001869EF"/>
    <w:rsid w:val="00196EEF"/>
    <w:rsid w:val="0019746F"/>
    <w:rsid w:val="001A085B"/>
    <w:rsid w:val="001A5EC7"/>
    <w:rsid w:val="001B75FA"/>
    <w:rsid w:val="001D48F5"/>
    <w:rsid w:val="001F798C"/>
    <w:rsid w:val="00213E0A"/>
    <w:rsid w:val="00214A8C"/>
    <w:rsid w:val="00227664"/>
    <w:rsid w:val="0022790C"/>
    <w:rsid w:val="00243AD7"/>
    <w:rsid w:val="00261702"/>
    <w:rsid w:val="0027621E"/>
    <w:rsid w:val="002A021B"/>
    <w:rsid w:val="002A294F"/>
    <w:rsid w:val="002B1738"/>
    <w:rsid w:val="002C008D"/>
    <w:rsid w:val="002C240A"/>
    <w:rsid w:val="002C6645"/>
    <w:rsid w:val="002C7721"/>
    <w:rsid w:val="002D097D"/>
    <w:rsid w:val="002D19BC"/>
    <w:rsid w:val="002D4C59"/>
    <w:rsid w:val="002D4F7E"/>
    <w:rsid w:val="002E1EB9"/>
    <w:rsid w:val="002E7A5B"/>
    <w:rsid w:val="002F5DC2"/>
    <w:rsid w:val="003037DC"/>
    <w:rsid w:val="003041E5"/>
    <w:rsid w:val="00304207"/>
    <w:rsid w:val="0031138B"/>
    <w:rsid w:val="00312BEF"/>
    <w:rsid w:val="003159DB"/>
    <w:rsid w:val="00320C4A"/>
    <w:rsid w:val="003349A5"/>
    <w:rsid w:val="00340469"/>
    <w:rsid w:val="00344E00"/>
    <w:rsid w:val="00345342"/>
    <w:rsid w:val="00353395"/>
    <w:rsid w:val="0035744B"/>
    <w:rsid w:val="00360625"/>
    <w:rsid w:val="0037016A"/>
    <w:rsid w:val="00370E47"/>
    <w:rsid w:val="00372603"/>
    <w:rsid w:val="00372AEA"/>
    <w:rsid w:val="00385EDD"/>
    <w:rsid w:val="00386403"/>
    <w:rsid w:val="00387B91"/>
    <w:rsid w:val="003977B5"/>
    <w:rsid w:val="003B0EF2"/>
    <w:rsid w:val="003B1392"/>
    <w:rsid w:val="003B153D"/>
    <w:rsid w:val="003B1D69"/>
    <w:rsid w:val="003D1782"/>
    <w:rsid w:val="003E213F"/>
    <w:rsid w:val="003F1ED1"/>
    <w:rsid w:val="003F665A"/>
    <w:rsid w:val="00403875"/>
    <w:rsid w:val="00414FBA"/>
    <w:rsid w:val="00417264"/>
    <w:rsid w:val="00430D7E"/>
    <w:rsid w:val="00442C63"/>
    <w:rsid w:val="00443BF4"/>
    <w:rsid w:val="00446E62"/>
    <w:rsid w:val="0047259A"/>
    <w:rsid w:val="00475C01"/>
    <w:rsid w:val="00485A35"/>
    <w:rsid w:val="0049263C"/>
    <w:rsid w:val="00497067"/>
    <w:rsid w:val="004C5A92"/>
    <w:rsid w:val="004C6BDD"/>
    <w:rsid w:val="004D572D"/>
    <w:rsid w:val="004F08D1"/>
    <w:rsid w:val="00502BD6"/>
    <w:rsid w:val="005072A6"/>
    <w:rsid w:val="00526E81"/>
    <w:rsid w:val="00530F7B"/>
    <w:rsid w:val="00554544"/>
    <w:rsid w:val="0055488E"/>
    <w:rsid w:val="005568D2"/>
    <w:rsid w:val="00566296"/>
    <w:rsid w:val="00573D04"/>
    <w:rsid w:val="00574225"/>
    <w:rsid w:val="005A0B53"/>
    <w:rsid w:val="005A3264"/>
    <w:rsid w:val="005A73F2"/>
    <w:rsid w:val="005A756A"/>
    <w:rsid w:val="005D3BA0"/>
    <w:rsid w:val="005E21F4"/>
    <w:rsid w:val="005E4E00"/>
    <w:rsid w:val="005E7756"/>
    <w:rsid w:val="005F320E"/>
    <w:rsid w:val="005F68CB"/>
    <w:rsid w:val="00601375"/>
    <w:rsid w:val="0060483E"/>
    <w:rsid w:val="006065D2"/>
    <w:rsid w:val="00607C09"/>
    <w:rsid w:val="00612E06"/>
    <w:rsid w:val="006134D1"/>
    <w:rsid w:val="00614E13"/>
    <w:rsid w:val="00615897"/>
    <w:rsid w:val="00617340"/>
    <w:rsid w:val="00621A10"/>
    <w:rsid w:val="00623C59"/>
    <w:rsid w:val="00624892"/>
    <w:rsid w:val="00625DD3"/>
    <w:rsid w:val="00626851"/>
    <w:rsid w:val="00626EE3"/>
    <w:rsid w:val="006375EA"/>
    <w:rsid w:val="006513B7"/>
    <w:rsid w:val="00651AE3"/>
    <w:rsid w:val="00657532"/>
    <w:rsid w:val="00657C89"/>
    <w:rsid w:val="00660CC3"/>
    <w:rsid w:val="00666D78"/>
    <w:rsid w:val="006859DC"/>
    <w:rsid w:val="00685BB4"/>
    <w:rsid w:val="0068633A"/>
    <w:rsid w:val="006A35DA"/>
    <w:rsid w:val="006B05B3"/>
    <w:rsid w:val="006F5D45"/>
    <w:rsid w:val="007003B7"/>
    <w:rsid w:val="00700678"/>
    <w:rsid w:val="00703183"/>
    <w:rsid w:val="00711D46"/>
    <w:rsid w:val="00714167"/>
    <w:rsid w:val="00721371"/>
    <w:rsid w:val="007240F4"/>
    <w:rsid w:val="00732AF5"/>
    <w:rsid w:val="00732B2E"/>
    <w:rsid w:val="00743DED"/>
    <w:rsid w:val="00770FB7"/>
    <w:rsid w:val="00773DBC"/>
    <w:rsid w:val="00784D0D"/>
    <w:rsid w:val="007A5ECF"/>
    <w:rsid w:val="007A644D"/>
    <w:rsid w:val="007D1F4C"/>
    <w:rsid w:val="007E73C9"/>
    <w:rsid w:val="007F6D04"/>
    <w:rsid w:val="00800A93"/>
    <w:rsid w:val="00802B2B"/>
    <w:rsid w:val="0081285A"/>
    <w:rsid w:val="00844E16"/>
    <w:rsid w:val="00846129"/>
    <w:rsid w:val="0084616B"/>
    <w:rsid w:val="00847297"/>
    <w:rsid w:val="00854005"/>
    <w:rsid w:val="00856CA9"/>
    <w:rsid w:val="00861244"/>
    <w:rsid w:val="008647A7"/>
    <w:rsid w:val="00873DDD"/>
    <w:rsid w:val="00877963"/>
    <w:rsid w:val="0088550C"/>
    <w:rsid w:val="00890748"/>
    <w:rsid w:val="008930A8"/>
    <w:rsid w:val="00895865"/>
    <w:rsid w:val="008A6325"/>
    <w:rsid w:val="008B2323"/>
    <w:rsid w:val="008C162A"/>
    <w:rsid w:val="008C29B1"/>
    <w:rsid w:val="008D159D"/>
    <w:rsid w:val="008D1601"/>
    <w:rsid w:val="008D5AD2"/>
    <w:rsid w:val="008E4ED9"/>
    <w:rsid w:val="008E5B30"/>
    <w:rsid w:val="008F3FD6"/>
    <w:rsid w:val="008F6E8D"/>
    <w:rsid w:val="00902708"/>
    <w:rsid w:val="0091241F"/>
    <w:rsid w:val="00925104"/>
    <w:rsid w:val="00925B91"/>
    <w:rsid w:val="0093633B"/>
    <w:rsid w:val="0093724C"/>
    <w:rsid w:val="00937296"/>
    <w:rsid w:val="00963AEA"/>
    <w:rsid w:val="0097452B"/>
    <w:rsid w:val="009867AC"/>
    <w:rsid w:val="0098691C"/>
    <w:rsid w:val="009A5D0A"/>
    <w:rsid w:val="009B77B4"/>
    <w:rsid w:val="009C4AE1"/>
    <w:rsid w:val="009D47CF"/>
    <w:rsid w:val="009E0041"/>
    <w:rsid w:val="009E6D98"/>
    <w:rsid w:val="009E7E29"/>
    <w:rsid w:val="009F0018"/>
    <w:rsid w:val="009F241B"/>
    <w:rsid w:val="009F2437"/>
    <w:rsid w:val="009F2FAF"/>
    <w:rsid w:val="009F3E1E"/>
    <w:rsid w:val="009F3FA0"/>
    <w:rsid w:val="00A035CF"/>
    <w:rsid w:val="00A17006"/>
    <w:rsid w:val="00A22089"/>
    <w:rsid w:val="00A24220"/>
    <w:rsid w:val="00A32F52"/>
    <w:rsid w:val="00A47639"/>
    <w:rsid w:val="00A53881"/>
    <w:rsid w:val="00A57021"/>
    <w:rsid w:val="00A60F0F"/>
    <w:rsid w:val="00A622DC"/>
    <w:rsid w:val="00A7657A"/>
    <w:rsid w:val="00A80B03"/>
    <w:rsid w:val="00A80F07"/>
    <w:rsid w:val="00A84957"/>
    <w:rsid w:val="00A8617E"/>
    <w:rsid w:val="00A946DA"/>
    <w:rsid w:val="00AB4A2C"/>
    <w:rsid w:val="00AC19EE"/>
    <w:rsid w:val="00AC5996"/>
    <w:rsid w:val="00AD11D7"/>
    <w:rsid w:val="00AD2DAD"/>
    <w:rsid w:val="00AF0C26"/>
    <w:rsid w:val="00AF2FBD"/>
    <w:rsid w:val="00B0190F"/>
    <w:rsid w:val="00B04476"/>
    <w:rsid w:val="00B12478"/>
    <w:rsid w:val="00B137CE"/>
    <w:rsid w:val="00B16304"/>
    <w:rsid w:val="00B2233C"/>
    <w:rsid w:val="00B353FF"/>
    <w:rsid w:val="00B35DE8"/>
    <w:rsid w:val="00B437AF"/>
    <w:rsid w:val="00B45972"/>
    <w:rsid w:val="00B614BD"/>
    <w:rsid w:val="00B65308"/>
    <w:rsid w:val="00B9122A"/>
    <w:rsid w:val="00B91EF8"/>
    <w:rsid w:val="00B92504"/>
    <w:rsid w:val="00BA085B"/>
    <w:rsid w:val="00BA30B1"/>
    <w:rsid w:val="00BC1411"/>
    <w:rsid w:val="00BC2246"/>
    <w:rsid w:val="00BC5377"/>
    <w:rsid w:val="00BD11A4"/>
    <w:rsid w:val="00BE0912"/>
    <w:rsid w:val="00BE2F1C"/>
    <w:rsid w:val="00BE3F9F"/>
    <w:rsid w:val="00BF0CF2"/>
    <w:rsid w:val="00BF356E"/>
    <w:rsid w:val="00BF407F"/>
    <w:rsid w:val="00BF7025"/>
    <w:rsid w:val="00C01124"/>
    <w:rsid w:val="00C06957"/>
    <w:rsid w:val="00C073CF"/>
    <w:rsid w:val="00C275E1"/>
    <w:rsid w:val="00C37266"/>
    <w:rsid w:val="00C50DC0"/>
    <w:rsid w:val="00C52CD3"/>
    <w:rsid w:val="00C566B0"/>
    <w:rsid w:val="00C56D9C"/>
    <w:rsid w:val="00C653FA"/>
    <w:rsid w:val="00C70693"/>
    <w:rsid w:val="00C83404"/>
    <w:rsid w:val="00C83DC4"/>
    <w:rsid w:val="00CB3AFD"/>
    <w:rsid w:val="00CB5793"/>
    <w:rsid w:val="00CC38E8"/>
    <w:rsid w:val="00CC6DBA"/>
    <w:rsid w:val="00CD1DD0"/>
    <w:rsid w:val="00CD2326"/>
    <w:rsid w:val="00CE3E50"/>
    <w:rsid w:val="00CF36A1"/>
    <w:rsid w:val="00D06028"/>
    <w:rsid w:val="00D10F5F"/>
    <w:rsid w:val="00D206CF"/>
    <w:rsid w:val="00D24D89"/>
    <w:rsid w:val="00D37E73"/>
    <w:rsid w:val="00D40C3E"/>
    <w:rsid w:val="00D474AA"/>
    <w:rsid w:val="00D54C20"/>
    <w:rsid w:val="00D6368A"/>
    <w:rsid w:val="00D67AF5"/>
    <w:rsid w:val="00D75B31"/>
    <w:rsid w:val="00D83CEA"/>
    <w:rsid w:val="00D87978"/>
    <w:rsid w:val="00D879D4"/>
    <w:rsid w:val="00DA3C4B"/>
    <w:rsid w:val="00DB4F00"/>
    <w:rsid w:val="00DB77A2"/>
    <w:rsid w:val="00DC272C"/>
    <w:rsid w:val="00DE331B"/>
    <w:rsid w:val="00DE36EB"/>
    <w:rsid w:val="00E05591"/>
    <w:rsid w:val="00E12328"/>
    <w:rsid w:val="00E16BF4"/>
    <w:rsid w:val="00E25BB8"/>
    <w:rsid w:val="00E3788E"/>
    <w:rsid w:val="00E42920"/>
    <w:rsid w:val="00E5078C"/>
    <w:rsid w:val="00E5286A"/>
    <w:rsid w:val="00E543F3"/>
    <w:rsid w:val="00E6274F"/>
    <w:rsid w:val="00E74615"/>
    <w:rsid w:val="00E77251"/>
    <w:rsid w:val="00E826B9"/>
    <w:rsid w:val="00E85924"/>
    <w:rsid w:val="00E94746"/>
    <w:rsid w:val="00E97EAE"/>
    <w:rsid w:val="00EA0D04"/>
    <w:rsid w:val="00EA3226"/>
    <w:rsid w:val="00EB3A07"/>
    <w:rsid w:val="00ED1455"/>
    <w:rsid w:val="00ED4274"/>
    <w:rsid w:val="00ED75AF"/>
    <w:rsid w:val="00EE4163"/>
    <w:rsid w:val="00F10668"/>
    <w:rsid w:val="00F244FB"/>
    <w:rsid w:val="00F267DF"/>
    <w:rsid w:val="00F36786"/>
    <w:rsid w:val="00F4261E"/>
    <w:rsid w:val="00F43E34"/>
    <w:rsid w:val="00F45429"/>
    <w:rsid w:val="00F47F75"/>
    <w:rsid w:val="00F50FCF"/>
    <w:rsid w:val="00F548AD"/>
    <w:rsid w:val="00F706C4"/>
    <w:rsid w:val="00F72747"/>
    <w:rsid w:val="00FA2D42"/>
    <w:rsid w:val="00FA5C98"/>
    <w:rsid w:val="00FB519E"/>
    <w:rsid w:val="00FC7160"/>
    <w:rsid w:val="00FD64D8"/>
    <w:rsid w:val="00FE568E"/>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647A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customStyle="1" w:styleId="consplusnormal0">
    <w:name w:val="consplusnormal"/>
    <w:basedOn w:val="a0"/>
    <w:rsid w:val="00BA30B1"/>
    <w:pPr>
      <w:widowControl/>
      <w:autoSpaceDE/>
      <w:autoSpaceDN/>
      <w:adjustRightInd/>
      <w:spacing w:before="100" w:beforeAutospacing="1" w:after="100" w:afterAutospacing="1"/>
    </w:pPr>
  </w:style>
  <w:style w:type="paragraph" w:customStyle="1" w:styleId="Style17">
    <w:name w:val="Style17"/>
    <w:basedOn w:val="a0"/>
    <w:rsid w:val="00E12328"/>
    <w:pPr>
      <w:jc w:val="center"/>
    </w:pPr>
    <w:rPr>
      <w:rFonts w:ascii="Calibri" w:hAnsi="Calibri"/>
    </w:rPr>
  </w:style>
  <w:style w:type="paragraph" w:customStyle="1" w:styleId="Style3">
    <w:name w:val="Style3"/>
    <w:basedOn w:val="a0"/>
    <w:rsid w:val="00E12328"/>
    <w:pPr>
      <w:jc w:val="center"/>
    </w:pPr>
    <w:rPr>
      <w:rFonts w:ascii="Calibri" w:hAnsi="Calibri"/>
    </w:rPr>
  </w:style>
  <w:style w:type="paragraph" w:customStyle="1" w:styleId="Style5">
    <w:name w:val="Style5"/>
    <w:basedOn w:val="a0"/>
    <w:rsid w:val="00BE0912"/>
    <w:pPr>
      <w:spacing w:line="645" w:lineRule="exact"/>
      <w:jc w:val="center"/>
    </w:pPr>
  </w:style>
  <w:style w:type="character" w:customStyle="1" w:styleId="10">
    <w:name w:val="Заголовок 1 Знак"/>
    <w:basedOn w:val="a1"/>
    <w:link w:val="1"/>
    <w:uiPriority w:val="9"/>
    <w:rsid w:val="008647A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93329682">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496461843">
      <w:bodyDiv w:val="1"/>
      <w:marLeft w:val="0"/>
      <w:marRight w:val="0"/>
      <w:marTop w:val="0"/>
      <w:marBottom w:val="0"/>
      <w:divBdr>
        <w:top w:val="none" w:sz="0" w:space="0" w:color="auto"/>
        <w:left w:val="none" w:sz="0" w:space="0" w:color="auto"/>
        <w:bottom w:val="none" w:sz="0" w:space="0" w:color="auto"/>
        <w:right w:val="none" w:sz="0" w:space="0" w:color="auto"/>
      </w:divBdr>
    </w:div>
    <w:div w:id="521627264">
      <w:bodyDiv w:val="1"/>
      <w:marLeft w:val="0"/>
      <w:marRight w:val="0"/>
      <w:marTop w:val="0"/>
      <w:marBottom w:val="0"/>
      <w:divBdr>
        <w:top w:val="none" w:sz="0" w:space="0" w:color="auto"/>
        <w:left w:val="none" w:sz="0" w:space="0" w:color="auto"/>
        <w:bottom w:val="none" w:sz="0" w:space="0" w:color="auto"/>
        <w:right w:val="none" w:sz="0" w:space="0" w:color="auto"/>
      </w:divBdr>
      <w:divsChild>
        <w:div w:id="1624189274">
          <w:marLeft w:val="0"/>
          <w:marRight w:val="0"/>
          <w:marTop w:val="0"/>
          <w:marBottom w:val="0"/>
          <w:divBdr>
            <w:top w:val="none" w:sz="0" w:space="0" w:color="auto"/>
            <w:left w:val="none" w:sz="0" w:space="0" w:color="auto"/>
            <w:bottom w:val="none" w:sz="0" w:space="0" w:color="auto"/>
            <w:right w:val="none" w:sz="0" w:space="0" w:color="auto"/>
          </w:divBdr>
          <w:divsChild>
            <w:div w:id="1903053928">
              <w:marLeft w:val="0"/>
              <w:marRight w:val="0"/>
              <w:marTop w:val="0"/>
              <w:marBottom w:val="0"/>
              <w:divBdr>
                <w:top w:val="none" w:sz="0" w:space="0" w:color="auto"/>
                <w:left w:val="none" w:sz="0" w:space="0" w:color="auto"/>
                <w:bottom w:val="none" w:sz="0" w:space="0" w:color="auto"/>
                <w:right w:val="none" w:sz="0" w:space="0" w:color="auto"/>
              </w:divBdr>
              <w:divsChild>
                <w:div w:id="1983923792">
                  <w:marLeft w:val="0"/>
                  <w:marRight w:val="0"/>
                  <w:marTop w:val="0"/>
                  <w:marBottom w:val="0"/>
                  <w:divBdr>
                    <w:top w:val="none" w:sz="0" w:space="0" w:color="auto"/>
                    <w:left w:val="none" w:sz="0" w:space="0" w:color="auto"/>
                    <w:bottom w:val="none" w:sz="0" w:space="0" w:color="auto"/>
                    <w:right w:val="none" w:sz="0" w:space="0" w:color="auto"/>
                  </w:divBdr>
                </w:div>
                <w:div w:id="351883365">
                  <w:marLeft w:val="0"/>
                  <w:marRight w:val="0"/>
                  <w:marTop w:val="0"/>
                  <w:marBottom w:val="0"/>
                  <w:divBdr>
                    <w:top w:val="none" w:sz="0" w:space="0" w:color="auto"/>
                    <w:left w:val="none" w:sz="0" w:space="0" w:color="auto"/>
                    <w:bottom w:val="none" w:sz="0" w:space="0" w:color="auto"/>
                    <w:right w:val="none" w:sz="0" w:space="0" w:color="auto"/>
                  </w:divBdr>
                </w:div>
                <w:div w:id="1431050482">
                  <w:marLeft w:val="0"/>
                  <w:marRight w:val="0"/>
                  <w:marTop w:val="0"/>
                  <w:marBottom w:val="0"/>
                  <w:divBdr>
                    <w:top w:val="none" w:sz="0" w:space="0" w:color="auto"/>
                    <w:left w:val="none" w:sz="0" w:space="0" w:color="auto"/>
                    <w:bottom w:val="none" w:sz="0" w:space="0" w:color="auto"/>
                    <w:right w:val="none" w:sz="0" w:space="0" w:color="auto"/>
                  </w:divBdr>
                </w:div>
                <w:div w:id="38172370">
                  <w:marLeft w:val="0"/>
                  <w:marRight w:val="0"/>
                  <w:marTop w:val="0"/>
                  <w:marBottom w:val="0"/>
                  <w:divBdr>
                    <w:top w:val="none" w:sz="0" w:space="0" w:color="auto"/>
                    <w:left w:val="none" w:sz="0" w:space="0" w:color="auto"/>
                    <w:bottom w:val="none" w:sz="0" w:space="0" w:color="auto"/>
                    <w:right w:val="none" w:sz="0" w:space="0" w:color="auto"/>
                  </w:divBdr>
                </w:div>
                <w:div w:id="284973550">
                  <w:marLeft w:val="0"/>
                  <w:marRight w:val="0"/>
                  <w:marTop w:val="0"/>
                  <w:marBottom w:val="0"/>
                  <w:divBdr>
                    <w:top w:val="none" w:sz="0" w:space="0" w:color="auto"/>
                    <w:left w:val="none" w:sz="0" w:space="0" w:color="auto"/>
                    <w:bottom w:val="none" w:sz="0" w:space="0" w:color="auto"/>
                    <w:right w:val="none" w:sz="0" w:space="0" w:color="auto"/>
                  </w:divBdr>
                </w:div>
                <w:div w:id="744106634">
                  <w:marLeft w:val="0"/>
                  <w:marRight w:val="0"/>
                  <w:marTop w:val="0"/>
                  <w:marBottom w:val="0"/>
                  <w:divBdr>
                    <w:top w:val="none" w:sz="0" w:space="0" w:color="auto"/>
                    <w:left w:val="none" w:sz="0" w:space="0" w:color="auto"/>
                    <w:bottom w:val="none" w:sz="0" w:space="0" w:color="auto"/>
                    <w:right w:val="none" w:sz="0" w:space="0" w:color="auto"/>
                  </w:divBdr>
                </w:div>
                <w:div w:id="85811088">
                  <w:marLeft w:val="0"/>
                  <w:marRight w:val="0"/>
                  <w:marTop w:val="0"/>
                  <w:marBottom w:val="0"/>
                  <w:divBdr>
                    <w:top w:val="none" w:sz="0" w:space="0" w:color="auto"/>
                    <w:left w:val="none" w:sz="0" w:space="0" w:color="auto"/>
                    <w:bottom w:val="none" w:sz="0" w:space="0" w:color="auto"/>
                    <w:right w:val="none" w:sz="0" w:space="0" w:color="auto"/>
                  </w:divBdr>
                </w:div>
                <w:div w:id="987056305">
                  <w:marLeft w:val="0"/>
                  <w:marRight w:val="0"/>
                  <w:marTop w:val="0"/>
                  <w:marBottom w:val="0"/>
                  <w:divBdr>
                    <w:top w:val="none" w:sz="0" w:space="0" w:color="auto"/>
                    <w:left w:val="none" w:sz="0" w:space="0" w:color="auto"/>
                    <w:bottom w:val="none" w:sz="0" w:space="0" w:color="auto"/>
                    <w:right w:val="none" w:sz="0" w:space="0" w:color="auto"/>
                  </w:divBdr>
                </w:div>
                <w:div w:id="1139685062">
                  <w:marLeft w:val="0"/>
                  <w:marRight w:val="0"/>
                  <w:marTop w:val="0"/>
                  <w:marBottom w:val="0"/>
                  <w:divBdr>
                    <w:top w:val="none" w:sz="0" w:space="0" w:color="auto"/>
                    <w:left w:val="none" w:sz="0" w:space="0" w:color="auto"/>
                    <w:bottom w:val="none" w:sz="0" w:space="0" w:color="auto"/>
                    <w:right w:val="none" w:sz="0" w:space="0" w:color="auto"/>
                  </w:divBdr>
                </w:div>
                <w:div w:id="1847135482">
                  <w:marLeft w:val="0"/>
                  <w:marRight w:val="0"/>
                  <w:marTop w:val="0"/>
                  <w:marBottom w:val="0"/>
                  <w:divBdr>
                    <w:top w:val="none" w:sz="0" w:space="0" w:color="auto"/>
                    <w:left w:val="none" w:sz="0" w:space="0" w:color="auto"/>
                    <w:bottom w:val="none" w:sz="0" w:space="0" w:color="auto"/>
                    <w:right w:val="none" w:sz="0" w:space="0" w:color="auto"/>
                  </w:divBdr>
                </w:div>
                <w:div w:id="1378310723">
                  <w:marLeft w:val="0"/>
                  <w:marRight w:val="0"/>
                  <w:marTop w:val="0"/>
                  <w:marBottom w:val="0"/>
                  <w:divBdr>
                    <w:top w:val="none" w:sz="0" w:space="0" w:color="auto"/>
                    <w:left w:val="none" w:sz="0" w:space="0" w:color="auto"/>
                    <w:bottom w:val="none" w:sz="0" w:space="0" w:color="auto"/>
                    <w:right w:val="none" w:sz="0" w:space="0" w:color="auto"/>
                  </w:divBdr>
                </w:div>
                <w:div w:id="1767919404">
                  <w:marLeft w:val="0"/>
                  <w:marRight w:val="0"/>
                  <w:marTop w:val="0"/>
                  <w:marBottom w:val="0"/>
                  <w:divBdr>
                    <w:top w:val="none" w:sz="0" w:space="0" w:color="auto"/>
                    <w:left w:val="none" w:sz="0" w:space="0" w:color="auto"/>
                    <w:bottom w:val="none" w:sz="0" w:space="0" w:color="auto"/>
                    <w:right w:val="none" w:sz="0" w:space="0" w:color="auto"/>
                  </w:divBdr>
                </w:div>
                <w:div w:id="1962611837">
                  <w:marLeft w:val="0"/>
                  <w:marRight w:val="0"/>
                  <w:marTop w:val="0"/>
                  <w:marBottom w:val="0"/>
                  <w:divBdr>
                    <w:top w:val="none" w:sz="0" w:space="0" w:color="auto"/>
                    <w:left w:val="none" w:sz="0" w:space="0" w:color="auto"/>
                    <w:bottom w:val="none" w:sz="0" w:space="0" w:color="auto"/>
                    <w:right w:val="none" w:sz="0" w:space="0" w:color="auto"/>
                  </w:divBdr>
                </w:div>
                <w:div w:id="73205124">
                  <w:marLeft w:val="0"/>
                  <w:marRight w:val="0"/>
                  <w:marTop w:val="0"/>
                  <w:marBottom w:val="0"/>
                  <w:divBdr>
                    <w:top w:val="none" w:sz="0" w:space="0" w:color="auto"/>
                    <w:left w:val="none" w:sz="0" w:space="0" w:color="auto"/>
                    <w:bottom w:val="none" w:sz="0" w:space="0" w:color="auto"/>
                    <w:right w:val="none" w:sz="0" w:space="0" w:color="auto"/>
                  </w:divBdr>
                </w:div>
                <w:div w:id="723063672">
                  <w:marLeft w:val="0"/>
                  <w:marRight w:val="0"/>
                  <w:marTop w:val="0"/>
                  <w:marBottom w:val="0"/>
                  <w:divBdr>
                    <w:top w:val="none" w:sz="0" w:space="0" w:color="auto"/>
                    <w:left w:val="none" w:sz="0" w:space="0" w:color="auto"/>
                    <w:bottom w:val="none" w:sz="0" w:space="0" w:color="auto"/>
                    <w:right w:val="none" w:sz="0" w:space="0" w:color="auto"/>
                  </w:divBdr>
                </w:div>
                <w:div w:id="2073968907">
                  <w:marLeft w:val="0"/>
                  <w:marRight w:val="0"/>
                  <w:marTop w:val="0"/>
                  <w:marBottom w:val="0"/>
                  <w:divBdr>
                    <w:top w:val="none" w:sz="0" w:space="0" w:color="auto"/>
                    <w:left w:val="none" w:sz="0" w:space="0" w:color="auto"/>
                    <w:bottom w:val="none" w:sz="0" w:space="0" w:color="auto"/>
                    <w:right w:val="none" w:sz="0" w:space="0" w:color="auto"/>
                  </w:divBdr>
                </w:div>
                <w:div w:id="163787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036415">
          <w:marLeft w:val="0"/>
          <w:marRight w:val="0"/>
          <w:marTop w:val="0"/>
          <w:marBottom w:val="0"/>
          <w:divBdr>
            <w:top w:val="none" w:sz="0" w:space="0" w:color="auto"/>
            <w:left w:val="none" w:sz="0" w:space="0" w:color="auto"/>
            <w:bottom w:val="none" w:sz="0" w:space="0" w:color="auto"/>
            <w:right w:val="none" w:sz="0" w:space="0" w:color="auto"/>
          </w:divBdr>
        </w:div>
        <w:div w:id="405341686">
          <w:marLeft w:val="0"/>
          <w:marRight w:val="0"/>
          <w:marTop w:val="0"/>
          <w:marBottom w:val="0"/>
          <w:divBdr>
            <w:top w:val="none" w:sz="0" w:space="0" w:color="auto"/>
            <w:left w:val="none" w:sz="0" w:space="0" w:color="auto"/>
            <w:bottom w:val="none" w:sz="0" w:space="0" w:color="auto"/>
            <w:right w:val="none" w:sz="0" w:space="0" w:color="auto"/>
          </w:divBdr>
        </w:div>
        <w:div w:id="621302343">
          <w:marLeft w:val="0"/>
          <w:marRight w:val="0"/>
          <w:marTop w:val="0"/>
          <w:marBottom w:val="0"/>
          <w:divBdr>
            <w:top w:val="none" w:sz="0" w:space="0" w:color="auto"/>
            <w:left w:val="none" w:sz="0" w:space="0" w:color="auto"/>
            <w:bottom w:val="none" w:sz="0" w:space="0" w:color="auto"/>
            <w:right w:val="none" w:sz="0" w:space="0" w:color="auto"/>
          </w:divBdr>
        </w:div>
        <w:div w:id="560212942">
          <w:marLeft w:val="0"/>
          <w:marRight w:val="0"/>
          <w:marTop w:val="0"/>
          <w:marBottom w:val="0"/>
          <w:divBdr>
            <w:top w:val="none" w:sz="0" w:space="0" w:color="auto"/>
            <w:left w:val="none" w:sz="0" w:space="0" w:color="auto"/>
            <w:bottom w:val="none" w:sz="0" w:space="0" w:color="auto"/>
            <w:right w:val="none" w:sz="0" w:space="0" w:color="auto"/>
          </w:divBdr>
        </w:div>
        <w:div w:id="34236105">
          <w:marLeft w:val="0"/>
          <w:marRight w:val="0"/>
          <w:marTop w:val="0"/>
          <w:marBottom w:val="0"/>
          <w:divBdr>
            <w:top w:val="none" w:sz="0" w:space="0" w:color="auto"/>
            <w:left w:val="none" w:sz="0" w:space="0" w:color="auto"/>
            <w:bottom w:val="none" w:sz="0" w:space="0" w:color="auto"/>
            <w:right w:val="none" w:sz="0" w:space="0" w:color="auto"/>
          </w:divBdr>
        </w:div>
        <w:div w:id="1141577684">
          <w:marLeft w:val="0"/>
          <w:marRight w:val="0"/>
          <w:marTop w:val="0"/>
          <w:marBottom w:val="0"/>
          <w:divBdr>
            <w:top w:val="none" w:sz="0" w:space="0" w:color="auto"/>
            <w:left w:val="none" w:sz="0" w:space="0" w:color="auto"/>
            <w:bottom w:val="none" w:sz="0" w:space="0" w:color="auto"/>
            <w:right w:val="none" w:sz="0" w:space="0" w:color="auto"/>
          </w:divBdr>
        </w:div>
        <w:div w:id="1080444190">
          <w:marLeft w:val="0"/>
          <w:marRight w:val="0"/>
          <w:marTop w:val="0"/>
          <w:marBottom w:val="0"/>
          <w:divBdr>
            <w:top w:val="none" w:sz="0" w:space="0" w:color="auto"/>
            <w:left w:val="none" w:sz="0" w:space="0" w:color="auto"/>
            <w:bottom w:val="none" w:sz="0" w:space="0" w:color="auto"/>
            <w:right w:val="none" w:sz="0" w:space="0" w:color="auto"/>
          </w:divBdr>
        </w:div>
        <w:div w:id="1054544507">
          <w:marLeft w:val="0"/>
          <w:marRight w:val="0"/>
          <w:marTop w:val="0"/>
          <w:marBottom w:val="0"/>
          <w:divBdr>
            <w:top w:val="none" w:sz="0" w:space="0" w:color="auto"/>
            <w:left w:val="none" w:sz="0" w:space="0" w:color="auto"/>
            <w:bottom w:val="none" w:sz="0" w:space="0" w:color="auto"/>
            <w:right w:val="none" w:sz="0" w:space="0" w:color="auto"/>
          </w:divBdr>
        </w:div>
        <w:div w:id="94205699">
          <w:marLeft w:val="0"/>
          <w:marRight w:val="0"/>
          <w:marTop w:val="0"/>
          <w:marBottom w:val="0"/>
          <w:divBdr>
            <w:top w:val="none" w:sz="0" w:space="0" w:color="auto"/>
            <w:left w:val="none" w:sz="0" w:space="0" w:color="auto"/>
            <w:bottom w:val="none" w:sz="0" w:space="0" w:color="auto"/>
            <w:right w:val="none" w:sz="0" w:space="0" w:color="auto"/>
          </w:divBdr>
        </w:div>
        <w:div w:id="1731733781">
          <w:marLeft w:val="0"/>
          <w:marRight w:val="0"/>
          <w:marTop w:val="0"/>
          <w:marBottom w:val="0"/>
          <w:divBdr>
            <w:top w:val="none" w:sz="0" w:space="0" w:color="auto"/>
            <w:left w:val="none" w:sz="0" w:space="0" w:color="auto"/>
            <w:bottom w:val="none" w:sz="0" w:space="0" w:color="auto"/>
            <w:right w:val="none" w:sz="0" w:space="0" w:color="auto"/>
          </w:divBdr>
        </w:div>
        <w:div w:id="795682363">
          <w:marLeft w:val="0"/>
          <w:marRight w:val="0"/>
          <w:marTop w:val="0"/>
          <w:marBottom w:val="0"/>
          <w:divBdr>
            <w:top w:val="none" w:sz="0" w:space="0" w:color="auto"/>
            <w:left w:val="none" w:sz="0" w:space="0" w:color="auto"/>
            <w:bottom w:val="none" w:sz="0" w:space="0" w:color="auto"/>
            <w:right w:val="none" w:sz="0" w:space="0" w:color="auto"/>
          </w:divBdr>
        </w:div>
        <w:div w:id="968361625">
          <w:marLeft w:val="0"/>
          <w:marRight w:val="0"/>
          <w:marTop w:val="0"/>
          <w:marBottom w:val="0"/>
          <w:divBdr>
            <w:top w:val="none" w:sz="0" w:space="0" w:color="auto"/>
            <w:left w:val="none" w:sz="0" w:space="0" w:color="auto"/>
            <w:bottom w:val="none" w:sz="0" w:space="0" w:color="auto"/>
            <w:right w:val="none" w:sz="0" w:space="0" w:color="auto"/>
          </w:divBdr>
        </w:div>
        <w:div w:id="469566092">
          <w:marLeft w:val="0"/>
          <w:marRight w:val="0"/>
          <w:marTop w:val="0"/>
          <w:marBottom w:val="0"/>
          <w:divBdr>
            <w:top w:val="none" w:sz="0" w:space="0" w:color="auto"/>
            <w:left w:val="none" w:sz="0" w:space="0" w:color="auto"/>
            <w:bottom w:val="none" w:sz="0" w:space="0" w:color="auto"/>
            <w:right w:val="none" w:sz="0" w:space="0" w:color="auto"/>
          </w:divBdr>
        </w:div>
        <w:div w:id="797527247">
          <w:marLeft w:val="0"/>
          <w:marRight w:val="0"/>
          <w:marTop w:val="0"/>
          <w:marBottom w:val="0"/>
          <w:divBdr>
            <w:top w:val="none" w:sz="0" w:space="0" w:color="auto"/>
            <w:left w:val="none" w:sz="0" w:space="0" w:color="auto"/>
            <w:bottom w:val="none" w:sz="0" w:space="0" w:color="auto"/>
            <w:right w:val="none" w:sz="0" w:space="0" w:color="auto"/>
          </w:divBdr>
        </w:div>
        <w:div w:id="1012606351">
          <w:marLeft w:val="0"/>
          <w:marRight w:val="0"/>
          <w:marTop w:val="0"/>
          <w:marBottom w:val="0"/>
          <w:divBdr>
            <w:top w:val="none" w:sz="0" w:space="0" w:color="auto"/>
            <w:left w:val="none" w:sz="0" w:space="0" w:color="auto"/>
            <w:bottom w:val="none" w:sz="0" w:space="0" w:color="auto"/>
            <w:right w:val="none" w:sz="0" w:space="0" w:color="auto"/>
          </w:divBdr>
        </w:div>
        <w:div w:id="1741752172">
          <w:marLeft w:val="0"/>
          <w:marRight w:val="0"/>
          <w:marTop w:val="0"/>
          <w:marBottom w:val="0"/>
          <w:divBdr>
            <w:top w:val="none" w:sz="0" w:space="0" w:color="auto"/>
            <w:left w:val="none" w:sz="0" w:space="0" w:color="auto"/>
            <w:bottom w:val="none" w:sz="0" w:space="0" w:color="auto"/>
            <w:right w:val="none" w:sz="0" w:space="0" w:color="auto"/>
          </w:divBdr>
        </w:div>
        <w:div w:id="1100369106">
          <w:marLeft w:val="0"/>
          <w:marRight w:val="0"/>
          <w:marTop w:val="0"/>
          <w:marBottom w:val="0"/>
          <w:divBdr>
            <w:top w:val="none" w:sz="0" w:space="0" w:color="auto"/>
            <w:left w:val="none" w:sz="0" w:space="0" w:color="auto"/>
            <w:bottom w:val="none" w:sz="0" w:space="0" w:color="auto"/>
            <w:right w:val="none" w:sz="0" w:space="0" w:color="auto"/>
          </w:divBdr>
        </w:div>
        <w:div w:id="713774423">
          <w:marLeft w:val="0"/>
          <w:marRight w:val="0"/>
          <w:marTop w:val="0"/>
          <w:marBottom w:val="0"/>
          <w:divBdr>
            <w:top w:val="none" w:sz="0" w:space="0" w:color="auto"/>
            <w:left w:val="none" w:sz="0" w:space="0" w:color="auto"/>
            <w:bottom w:val="none" w:sz="0" w:space="0" w:color="auto"/>
            <w:right w:val="none" w:sz="0" w:space="0" w:color="auto"/>
          </w:divBdr>
        </w:div>
        <w:div w:id="432558207">
          <w:marLeft w:val="0"/>
          <w:marRight w:val="0"/>
          <w:marTop w:val="0"/>
          <w:marBottom w:val="0"/>
          <w:divBdr>
            <w:top w:val="none" w:sz="0" w:space="0" w:color="auto"/>
            <w:left w:val="none" w:sz="0" w:space="0" w:color="auto"/>
            <w:bottom w:val="none" w:sz="0" w:space="0" w:color="auto"/>
            <w:right w:val="none" w:sz="0" w:space="0" w:color="auto"/>
          </w:divBdr>
        </w:div>
        <w:div w:id="1016343284">
          <w:marLeft w:val="0"/>
          <w:marRight w:val="0"/>
          <w:marTop w:val="0"/>
          <w:marBottom w:val="0"/>
          <w:divBdr>
            <w:top w:val="none" w:sz="0" w:space="0" w:color="auto"/>
            <w:left w:val="none" w:sz="0" w:space="0" w:color="auto"/>
            <w:bottom w:val="none" w:sz="0" w:space="0" w:color="auto"/>
            <w:right w:val="none" w:sz="0" w:space="0" w:color="auto"/>
          </w:divBdr>
        </w:div>
        <w:div w:id="1727138982">
          <w:marLeft w:val="0"/>
          <w:marRight w:val="0"/>
          <w:marTop w:val="0"/>
          <w:marBottom w:val="0"/>
          <w:divBdr>
            <w:top w:val="none" w:sz="0" w:space="0" w:color="auto"/>
            <w:left w:val="none" w:sz="0" w:space="0" w:color="auto"/>
            <w:bottom w:val="none" w:sz="0" w:space="0" w:color="auto"/>
            <w:right w:val="none" w:sz="0" w:space="0" w:color="auto"/>
          </w:divBdr>
        </w:div>
        <w:div w:id="970868040">
          <w:marLeft w:val="0"/>
          <w:marRight w:val="0"/>
          <w:marTop w:val="0"/>
          <w:marBottom w:val="0"/>
          <w:divBdr>
            <w:top w:val="none" w:sz="0" w:space="0" w:color="auto"/>
            <w:left w:val="none" w:sz="0" w:space="0" w:color="auto"/>
            <w:bottom w:val="none" w:sz="0" w:space="0" w:color="auto"/>
            <w:right w:val="none" w:sz="0" w:space="0" w:color="auto"/>
          </w:divBdr>
        </w:div>
        <w:div w:id="1961104337">
          <w:marLeft w:val="0"/>
          <w:marRight w:val="0"/>
          <w:marTop w:val="0"/>
          <w:marBottom w:val="0"/>
          <w:divBdr>
            <w:top w:val="none" w:sz="0" w:space="0" w:color="auto"/>
            <w:left w:val="none" w:sz="0" w:space="0" w:color="auto"/>
            <w:bottom w:val="none" w:sz="0" w:space="0" w:color="auto"/>
            <w:right w:val="none" w:sz="0" w:space="0" w:color="auto"/>
          </w:divBdr>
        </w:div>
        <w:div w:id="1496652178">
          <w:marLeft w:val="0"/>
          <w:marRight w:val="0"/>
          <w:marTop w:val="0"/>
          <w:marBottom w:val="0"/>
          <w:divBdr>
            <w:top w:val="none" w:sz="0" w:space="0" w:color="auto"/>
            <w:left w:val="none" w:sz="0" w:space="0" w:color="auto"/>
            <w:bottom w:val="none" w:sz="0" w:space="0" w:color="auto"/>
            <w:right w:val="none" w:sz="0" w:space="0" w:color="auto"/>
          </w:divBdr>
        </w:div>
        <w:div w:id="2095469742">
          <w:marLeft w:val="0"/>
          <w:marRight w:val="0"/>
          <w:marTop w:val="0"/>
          <w:marBottom w:val="0"/>
          <w:divBdr>
            <w:top w:val="none" w:sz="0" w:space="0" w:color="auto"/>
            <w:left w:val="none" w:sz="0" w:space="0" w:color="auto"/>
            <w:bottom w:val="none" w:sz="0" w:space="0" w:color="auto"/>
            <w:right w:val="none" w:sz="0" w:space="0" w:color="auto"/>
          </w:divBdr>
        </w:div>
        <w:div w:id="907426128">
          <w:marLeft w:val="0"/>
          <w:marRight w:val="0"/>
          <w:marTop w:val="0"/>
          <w:marBottom w:val="0"/>
          <w:divBdr>
            <w:top w:val="none" w:sz="0" w:space="0" w:color="auto"/>
            <w:left w:val="none" w:sz="0" w:space="0" w:color="auto"/>
            <w:bottom w:val="none" w:sz="0" w:space="0" w:color="auto"/>
            <w:right w:val="none" w:sz="0" w:space="0" w:color="auto"/>
          </w:divBdr>
        </w:div>
        <w:div w:id="979572638">
          <w:marLeft w:val="0"/>
          <w:marRight w:val="0"/>
          <w:marTop w:val="0"/>
          <w:marBottom w:val="0"/>
          <w:divBdr>
            <w:top w:val="none" w:sz="0" w:space="0" w:color="auto"/>
            <w:left w:val="none" w:sz="0" w:space="0" w:color="auto"/>
            <w:bottom w:val="none" w:sz="0" w:space="0" w:color="auto"/>
            <w:right w:val="none" w:sz="0" w:space="0" w:color="auto"/>
          </w:divBdr>
        </w:div>
        <w:div w:id="503084141">
          <w:marLeft w:val="0"/>
          <w:marRight w:val="0"/>
          <w:marTop w:val="0"/>
          <w:marBottom w:val="0"/>
          <w:divBdr>
            <w:top w:val="none" w:sz="0" w:space="0" w:color="auto"/>
            <w:left w:val="none" w:sz="0" w:space="0" w:color="auto"/>
            <w:bottom w:val="none" w:sz="0" w:space="0" w:color="auto"/>
            <w:right w:val="none" w:sz="0" w:space="0" w:color="auto"/>
          </w:divBdr>
        </w:div>
        <w:div w:id="477118077">
          <w:marLeft w:val="0"/>
          <w:marRight w:val="0"/>
          <w:marTop w:val="0"/>
          <w:marBottom w:val="0"/>
          <w:divBdr>
            <w:top w:val="none" w:sz="0" w:space="0" w:color="auto"/>
            <w:left w:val="none" w:sz="0" w:space="0" w:color="auto"/>
            <w:bottom w:val="none" w:sz="0" w:space="0" w:color="auto"/>
            <w:right w:val="none" w:sz="0" w:space="0" w:color="auto"/>
          </w:divBdr>
        </w:div>
        <w:div w:id="1631744787">
          <w:marLeft w:val="0"/>
          <w:marRight w:val="0"/>
          <w:marTop w:val="0"/>
          <w:marBottom w:val="0"/>
          <w:divBdr>
            <w:top w:val="none" w:sz="0" w:space="0" w:color="auto"/>
            <w:left w:val="none" w:sz="0" w:space="0" w:color="auto"/>
            <w:bottom w:val="none" w:sz="0" w:space="0" w:color="auto"/>
            <w:right w:val="none" w:sz="0" w:space="0" w:color="auto"/>
          </w:divBdr>
        </w:div>
        <w:div w:id="981933575">
          <w:marLeft w:val="0"/>
          <w:marRight w:val="0"/>
          <w:marTop w:val="0"/>
          <w:marBottom w:val="0"/>
          <w:divBdr>
            <w:top w:val="none" w:sz="0" w:space="0" w:color="auto"/>
            <w:left w:val="none" w:sz="0" w:space="0" w:color="auto"/>
            <w:bottom w:val="none" w:sz="0" w:space="0" w:color="auto"/>
            <w:right w:val="none" w:sz="0" w:space="0" w:color="auto"/>
          </w:divBdr>
        </w:div>
        <w:div w:id="2018580918">
          <w:marLeft w:val="0"/>
          <w:marRight w:val="0"/>
          <w:marTop w:val="0"/>
          <w:marBottom w:val="0"/>
          <w:divBdr>
            <w:top w:val="none" w:sz="0" w:space="0" w:color="auto"/>
            <w:left w:val="none" w:sz="0" w:space="0" w:color="auto"/>
            <w:bottom w:val="none" w:sz="0" w:space="0" w:color="auto"/>
            <w:right w:val="none" w:sz="0" w:space="0" w:color="auto"/>
          </w:divBdr>
        </w:div>
        <w:div w:id="1795514753">
          <w:marLeft w:val="0"/>
          <w:marRight w:val="0"/>
          <w:marTop w:val="0"/>
          <w:marBottom w:val="0"/>
          <w:divBdr>
            <w:top w:val="none" w:sz="0" w:space="0" w:color="auto"/>
            <w:left w:val="none" w:sz="0" w:space="0" w:color="auto"/>
            <w:bottom w:val="none" w:sz="0" w:space="0" w:color="auto"/>
            <w:right w:val="none" w:sz="0" w:space="0" w:color="auto"/>
          </w:divBdr>
        </w:div>
        <w:div w:id="798687979">
          <w:marLeft w:val="0"/>
          <w:marRight w:val="0"/>
          <w:marTop w:val="0"/>
          <w:marBottom w:val="0"/>
          <w:divBdr>
            <w:top w:val="none" w:sz="0" w:space="0" w:color="auto"/>
            <w:left w:val="none" w:sz="0" w:space="0" w:color="auto"/>
            <w:bottom w:val="none" w:sz="0" w:space="0" w:color="auto"/>
            <w:right w:val="none" w:sz="0" w:space="0" w:color="auto"/>
          </w:divBdr>
        </w:div>
        <w:div w:id="1845631430">
          <w:marLeft w:val="0"/>
          <w:marRight w:val="0"/>
          <w:marTop w:val="0"/>
          <w:marBottom w:val="0"/>
          <w:divBdr>
            <w:top w:val="none" w:sz="0" w:space="0" w:color="auto"/>
            <w:left w:val="none" w:sz="0" w:space="0" w:color="auto"/>
            <w:bottom w:val="none" w:sz="0" w:space="0" w:color="auto"/>
            <w:right w:val="none" w:sz="0" w:space="0" w:color="auto"/>
          </w:divBdr>
        </w:div>
        <w:div w:id="1068959935">
          <w:marLeft w:val="0"/>
          <w:marRight w:val="0"/>
          <w:marTop w:val="0"/>
          <w:marBottom w:val="0"/>
          <w:divBdr>
            <w:top w:val="none" w:sz="0" w:space="0" w:color="auto"/>
            <w:left w:val="none" w:sz="0" w:space="0" w:color="auto"/>
            <w:bottom w:val="none" w:sz="0" w:space="0" w:color="auto"/>
            <w:right w:val="none" w:sz="0" w:space="0" w:color="auto"/>
          </w:divBdr>
        </w:div>
        <w:div w:id="291788010">
          <w:marLeft w:val="0"/>
          <w:marRight w:val="0"/>
          <w:marTop w:val="0"/>
          <w:marBottom w:val="0"/>
          <w:divBdr>
            <w:top w:val="none" w:sz="0" w:space="0" w:color="auto"/>
            <w:left w:val="none" w:sz="0" w:space="0" w:color="auto"/>
            <w:bottom w:val="none" w:sz="0" w:space="0" w:color="auto"/>
            <w:right w:val="none" w:sz="0" w:space="0" w:color="auto"/>
          </w:divBdr>
        </w:div>
        <w:div w:id="717782888">
          <w:marLeft w:val="0"/>
          <w:marRight w:val="0"/>
          <w:marTop w:val="0"/>
          <w:marBottom w:val="0"/>
          <w:divBdr>
            <w:top w:val="none" w:sz="0" w:space="0" w:color="auto"/>
            <w:left w:val="none" w:sz="0" w:space="0" w:color="auto"/>
            <w:bottom w:val="none" w:sz="0" w:space="0" w:color="auto"/>
            <w:right w:val="none" w:sz="0" w:space="0" w:color="auto"/>
          </w:divBdr>
        </w:div>
        <w:div w:id="1442728769">
          <w:marLeft w:val="0"/>
          <w:marRight w:val="0"/>
          <w:marTop w:val="0"/>
          <w:marBottom w:val="0"/>
          <w:divBdr>
            <w:top w:val="none" w:sz="0" w:space="0" w:color="auto"/>
            <w:left w:val="none" w:sz="0" w:space="0" w:color="auto"/>
            <w:bottom w:val="none" w:sz="0" w:space="0" w:color="auto"/>
            <w:right w:val="none" w:sz="0" w:space="0" w:color="auto"/>
          </w:divBdr>
        </w:div>
        <w:div w:id="755128444">
          <w:marLeft w:val="0"/>
          <w:marRight w:val="0"/>
          <w:marTop w:val="0"/>
          <w:marBottom w:val="0"/>
          <w:divBdr>
            <w:top w:val="none" w:sz="0" w:space="0" w:color="auto"/>
            <w:left w:val="none" w:sz="0" w:space="0" w:color="auto"/>
            <w:bottom w:val="none" w:sz="0" w:space="0" w:color="auto"/>
            <w:right w:val="none" w:sz="0" w:space="0" w:color="auto"/>
          </w:divBdr>
        </w:div>
        <w:div w:id="726030892">
          <w:marLeft w:val="0"/>
          <w:marRight w:val="0"/>
          <w:marTop w:val="0"/>
          <w:marBottom w:val="0"/>
          <w:divBdr>
            <w:top w:val="none" w:sz="0" w:space="0" w:color="auto"/>
            <w:left w:val="none" w:sz="0" w:space="0" w:color="auto"/>
            <w:bottom w:val="none" w:sz="0" w:space="0" w:color="auto"/>
            <w:right w:val="none" w:sz="0" w:space="0" w:color="auto"/>
          </w:divBdr>
        </w:div>
        <w:div w:id="1658266304">
          <w:marLeft w:val="0"/>
          <w:marRight w:val="0"/>
          <w:marTop w:val="0"/>
          <w:marBottom w:val="0"/>
          <w:divBdr>
            <w:top w:val="none" w:sz="0" w:space="0" w:color="auto"/>
            <w:left w:val="none" w:sz="0" w:space="0" w:color="auto"/>
            <w:bottom w:val="none" w:sz="0" w:space="0" w:color="auto"/>
            <w:right w:val="none" w:sz="0" w:space="0" w:color="auto"/>
          </w:divBdr>
        </w:div>
        <w:div w:id="1041858344">
          <w:marLeft w:val="0"/>
          <w:marRight w:val="0"/>
          <w:marTop w:val="0"/>
          <w:marBottom w:val="0"/>
          <w:divBdr>
            <w:top w:val="none" w:sz="0" w:space="0" w:color="auto"/>
            <w:left w:val="none" w:sz="0" w:space="0" w:color="auto"/>
            <w:bottom w:val="none" w:sz="0" w:space="0" w:color="auto"/>
            <w:right w:val="none" w:sz="0" w:space="0" w:color="auto"/>
          </w:divBdr>
        </w:div>
        <w:div w:id="1082028012">
          <w:marLeft w:val="0"/>
          <w:marRight w:val="0"/>
          <w:marTop w:val="0"/>
          <w:marBottom w:val="0"/>
          <w:divBdr>
            <w:top w:val="none" w:sz="0" w:space="0" w:color="auto"/>
            <w:left w:val="none" w:sz="0" w:space="0" w:color="auto"/>
            <w:bottom w:val="none" w:sz="0" w:space="0" w:color="auto"/>
            <w:right w:val="none" w:sz="0" w:space="0" w:color="auto"/>
          </w:divBdr>
        </w:div>
        <w:div w:id="1250582992">
          <w:marLeft w:val="0"/>
          <w:marRight w:val="0"/>
          <w:marTop w:val="0"/>
          <w:marBottom w:val="0"/>
          <w:divBdr>
            <w:top w:val="none" w:sz="0" w:space="0" w:color="auto"/>
            <w:left w:val="none" w:sz="0" w:space="0" w:color="auto"/>
            <w:bottom w:val="none" w:sz="0" w:space="0" w:color="auto"/>
            <w:right w:val="none" w:sz="0" w:space="0" w:color="auto"/>
          </w:divBdr>
        </w:div>
        <w:div w:id="2126388900">
          <w:marLeft w:val="0"/>
          <w:marRight w:val="0"/>
          <w:marTop w:val="0"/>
          <w:marBottom w:val="0"/>
          <w:divBdr>
            <w:top w:val="none" w:sz="0" w:space="0" w:color="auto"/>
            <w:left w:val="none" w:sz="0" w:space="0" w:color="auto"/>
            <w:bottom w:val="none" w:sz="0" w:space="0" w:color="auto"/>
            <w:right w:val="none" w:sz="0" w:space="0" w:color="auto"/>
          </w:divBdr>
        </w:div>
        <w:div w:id="4484517">
          <w:marLeft w:val="0"/>
          <w:marRight w:val="0"/>
          <w:marTop w:val="0"/>
          <w:marBottom w:val="0"/>
          <w:divBdr>
            <w:top w:val="none" w:sz="0" w:space="0" w:color="auto"/>
            <w:left w:val="none" w:sz="0" w:space="0" w:color="auto"/>
            <w:bottom w:val="none" w:sz="0" w:space="0" w:color="auto"/>
            <w:right w:val="none" w:sz="0" w:space="0" w:color="auto"/>
          </w:divBdr>
        </w:div>
        <w:div w:id="1814181333">
          <w:marLeft w:val="0"/>
          <w:marRight w:val="0"/>
          <w:marTop w:val="0"/>
          <w:marBottom w:val="0"/>
          <w:divBdr>
            <w:top w:val="none" w:sz="0" w:space="0" w:color="auto"/>
            <w:left w:val="none" w:sz="0" w:space="0" w:color="auto"/>
            <w:bottom w:val="none" w:sz="0" w:space="0" w:color="auto"/>
            <w:right w:val="none" w:sz="0" w:space="0" w:color="auto"/>
          </w:divBdr>
        </w:div>
        <w:div w:id="1246263465">
          <w:marLeft w:val="0"/>
          <w:marRight w:val="0"/>
          <w:marTop w:val="0"/>
          <w:marBottom w:val="0"/>
          <w:divBdr>
            <w:top w:val="none" w:sz="0" w:space="0" w:color="auto"/>
            <w:left w:val="none" w:sz="0" w:space="0" w:color="auto"/>
            <w:bottom w:val="none" w:sz="0" w:space="0" w:color="auto"/>
            <w:right w:val="none" w:sz="0" w:space="0" w:color="auto"/>
          </w:divBdr>
        </w:div>
        <w:div w:id="372847654">
          <w:marLeft w:val="0"/>
          <w:marRight w:val="0"/>
          <w:marTop w:val="0"/>
          <w:marBottom w:val="0"/>
          <w:divBdr>
            <w:top w:val="none" w:sz="0" w:space="0" w:color="auto"/>
            <w:left w:val="none" w:sz="0" w:space="0" w:color="auto"/>
            <w:bottom w:val="none" w:sz="0" w:space="0" w:color="auto"/>
            <w:right w:val="none" w:sz="0" w:space="0" w:color="auto"/>
          </w:divBdr>
        </w:div>
        <w:div w:id="1032417995">
          <w:marLeft w:val="0"/>
          <w:marRight w:val="0"/>
          <w:marTop w:val="0"/>
          <w:marBottom w:val="0"/>
          <w:divBdr>
            <w:top w:val="none" w:sz="0" w:space="0" w:color="auto"/>
            <w:left w:val="none" w:sz="0" w:space="0" w:color="auto"/>
            <w:bottom w:val="none" w:sz="0" w:space="0" w:color="auto"/>
            <w:right w:val="none" w:sz="0" w:space="0" w:color="auto"/>
          </w:divBdr>
        </w:div>
        <w:div w:id="1991246566">
          <w:marLeft w:val="0"/>
          <w:marRight w:val="0"/>
          <w:marTop w:val="0"/>
          <w:marBottom w:val="0"/>
          <w:divBdr>
            <w:top w:val="none" w:sz="0" w:space="0" w:color="auto"/>
            <w:left w:val="none" w:sz="0" w:space="0" w:color="auto"/>
            <w:bottom w:val="none" w:sz="0" w:space="0" w:color="auto"/>
            <w:right w:val="none" w:sz="0" w:space="0" w:color="auto"/>
          </w:divBdr>
        </w:div>
        <w:div w:id="996879644">
          <w:marLeft w:val="0"/>
          <w:marRight w:val="0"/>
          <w:marTop w:val="0"/>
          <w:marBottom w:val="0"/>
          <w:divBdr>
            <w:top w:val="none" w:sz="0" w:space="0" w:color="auto"/>
            <w:left w:val="none" w:sz="0" w:space="0" w:color="auto"/>
            <w:bottom w:val="none" w:sz="0" w:space="0" w:color="auto"/>
            <w:right w:val="none" w:sz="0" w:space="0" w:color="auto"/>
          </w:divBdr>
        </w:div>
      </w:divsChild>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254629295">
      <w:bodyDiv w:val="1"/>
      <w:marLeft w:val="0"/>
      <w:marRight w:val="0"/>
      <w:marTop w:val="0"/>
      <w:marBottom w:val="0"/>
      <w:divBdr>
        <w:top w:val="none" w:sz="0" w:space="0" w:color="auto"/>
        <w:left w:val="none" w:sz="0" w:space="0" w:color="auto"/>
        <w:bottom w:val="none" w:sz="0" w:space="0" w:color="auto"/>
        <w:right w:val="none" w:sz="0" w:space="0" w:color="auto"/>
      </w:divBdr>
    </w:div>
    <w:div w:id="1330400266">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58860823">
      <w:bodyDiv w:val="1"/>
      <w:marLeft w:val="0"/>
      <w:marRight w:val="0"/>
      <w:marTop w:val="0"/>
      <w:marBottom w:val="0"/>
      <w:divBdr>
        <w:top w:val="none" w:sz="0" w:space="0" w:color="auto"/>
        <w:left w:val="none" w:sz="0" w:space="0" w:color="auto"/>
        <w:bottom w:val="none" w:sz="0" w:space="0" w:color="auto"/>
        <w:right w:val="none" w:sz="0" w:space="0" w:color="auto"/>
      </w:divBdr>
    </w:div>
    <w:div w:id="1886403706">
      <w:bodyDiv w:val="1"/>
      <w:marLeft w:val="0"/>
      <w:marRight w:val="0"/>
      <w:marTop w:val="0"/>
      <w:marBottom w:val="0"/>
      <w:divBdr>
        <w:top w:val="none" w:sz="0" w:space="0" w:color="auto"/>
        <w:left w:val="none" w:sz="0" w:space="0" w:color="auto"/>
        <w:bottom w:val="none" w:sz="0" w:space="0" w:color="auto"/>
        <w:right w:val="none" w:sz="0" w:space="0" w:color="auto"/>
      </w:divBdr>
    </w:div>
    <w:div w:id="1949192096">
      <w:bodyDiv w:val="1"/>
      <w:marLeft w:val="0"/>
      <w:marRight w:val="0"/>
      <w:marTop w:val="0"/>
      <w:marBottom w:val="0"/>
      <w:divBdr>
        <w:top w:val="none" w:sz="0" w:space="0" w:color="auto"/>
        <w:left w:val="none" w:sz="0" w:space="0" w:color="auto"/>
        <w:bottom w:val="none" w:sz="0" w:space="0" w:color="auto"/>
        <w:right w:val="none" w:sz="0" w:space="0" w:color="auto"/>
      </w:divBdr>
      <w:divsChild>
        <w:div w:id="1556161743">
          <w:marLeft w:val="0"/>
          <w:marRight w:val="0"/>
          <w:marTop w:val="0"/>
          <w:marBottom w:val="0"/>
          <w:divBdr>
            <w:top w:val="none" w:sz="0" w:space="0" w:color="auto"/>
            <w:left w:val="none" w:sz="0" w:space="0" w:color="auto"/>
            <w:bottom w:val="none" w:sz="0" w:space="0" w:color="auto"/>
            <w:right w:val="none" w:sz="0" w:space="0" w:color="auto"/>
          </w:divBdr>
        </w:div>
        <w:div w:id="671762578">
          <w:marLeft w:val="0"/>
          <w:marRight w:val="0"/>
          <w:marTop w:val="0"/>
          <w:marBottom w:val="0"/>
          <w:divBdr>
            <w:top w:val="none" w:sz="0" w:space="0" w:color="auto"/>
            <w:left w:val="none" w:sz="0" w:space="0" w:color="auto"/>
            <w:bottom w:val="none" w:sz="0" w:space="0" w:color="auto"/>
            <w:right w:val="none" w:sz="0" w:space="0" w:color="auto"/>
          </w:divBdr>
        </w:div>
        <w:div w:id="923800100">
          <w:marLeft w:val="0"/>
          <w:marRight w:val="0"/>
          <w:marTop w:val="0"/>
          <w:marBottom w:val="0"/>
          <w:divBdr>
            <w:top w:val="none" w:sz="0" w:space="0" w:color="auto"/>
            <w:left w:val="none" w:sz="0" w:space="0" w:color="auto"/>
            <w:bottom w:val="none" w:sz="0" w:space="0" w:color="auto"/>
            <w:right w:val="none" w:sz="0" w:space="0" w:color="auto"/>
          </w:divBdr>
        </w:div>
        <w:div w:id="1883861556">
          <w:marLeft w:val="0"/>
          <w:marRight w:val="0"/>
          <w:marTop w:val="0"/>
          <w:marBottom w:val="0"/>
          <w:divBdr>
            <w:top w:val="none" w:sz="0" w:space="0" w:color="auto"/>
            <w:left w:val="none" w:sz="0" w:space="0" w:color="auto"/>
            <w:bottom w:val="none" w:sz="0" w:space="0" w:color="auto"/>
            <w:right w:val="none" w:sz="0" w:space="0" w:color="auto"/>
          </w:divBdr>
        </w:div>
        <w:div w:id="1318605140">
          <w:marLeft w:val="0"/>
          <w:marRight w:val="0"/>
          <w:marTop w:val="0"/>
          <w:marBottom w:val="0"/>
          <w:divBdr>
            <w:top w:val="none" w:sz="0" w:space="0" w:color="auto"/>
            <w:left w:val="none" w:sz="0" w:space="0" w:color="auto"/>
            <w:bottom w:val="none" w:sz="0" w:space="0" w:color="auto"/>
            <w:right w:val="none" w:sz="0" w:space="0" w:color="auto"/>
          </w:divBdr>
        </w:div>
        <w:div w:id="644163722">
          <w:marLeft w:val="0"/>
          <w:marRight w:val="0"/>
          <w:marTop w:val="0"/>
          <w:marBottom w:val="0"/>
          <w:divBdr>
            <w:top w:val="none" w:sz="0" w:space="0" w:color="auto"/>
            <w:left w:val="none" w:sz="0" w:space="0" w:color="auto"/>
            <w:bottom w:val="none" w:sz="0" w:space="0" w:color="auto"/>
            <w:right w:val="none" w:sz="0" w:space="0" w:color="auto"/>
          </w:divBdr>
        </w:div>
        <w:div w:id="1231773586">
          <w:marLeft w:val="0"/>
          <w:marRight w:val="0"/>
          <w:marTop w:val="0"/>
          <w:marBottom w:val="0"/>
          <w:divBdr>
            <w:top w:val="none" w:sz="0" w:space="0" w:color="auto"/>
            <w:left w:val="none" w:sz="0" w:space="0" w:color="auto"/>
            <w:bottom w:val="none" w:sz="0" w:space="0" w:color="auto"/>
            <w:right w:val="none" w:sz="0" w:space="0" w:color="auto"/>
          </w:divBdr>
        </w:div>
        <w:div w:id="343745310">
          <w:marLeft w:val="0"/>
          <w:marRight w:val="0"/>
          <w:marTop w:val="0"/>
          <w:marBottom w:val="0"/>
          <w:divBdr>
            <w:top w:val="none" w:sz="0" w:space="0" w:color="auto"/>
            <w:left w:val="none" w:sz="0" w:space="0" w:color="auto"/>
            <w:bottom w:val="none" w:sz="0" w:space="0" w:color="auto"/>
            <w:right w:val="none" w:sz="0" w:space="0" w:color="auto"/>
          </w:divBdr>
        </w:div>
        <w:div w:id="1419869826">
          <w:marLeft w:val="0"/>
          <w:marRight w:val="0"/>
          <w:marTop w:val="0"/>
          <w:marBottom w:val="0"/>
          <w:divBdr>
            <w:top w:val="none" w:sz="0" w:space="0" w:color="auto"/>
            <w:left w:val="none" w:sz="0" w:space="0" w:color="auto"/>
            <w:bottom w:val="none" w:sz="0" w:space="0" w:color="auto"/>
            <w:right w:val="none" w:sz="0" w:space="0" w:color="auto"/>
          </w:divBdr>
        </w:div>
        <w:div w:id="1880971848">
          <w:marLeft w:val="0"/>
          <w:marRight w:val="0"/>
          <w:marTop w:val="0"/>
          <w:marBottom w:val="0"/>
          <w:divBdr>
            <w:top w:val="none" w:sz="0" w:space="0" w:color="auto"/>
            <w:left w:val="none" w:sz="0" w:space="0" w:color="auto"/>
            <w:bottom w:val="none" w:sz="0" w:space="0" w:color="auto"/>
            <w:right w:val="none" w:sz="0" w:space="0" w:color="auto"/>
          </w:divBdr>
        </w:div>
        <w:div w:id="339701996">
          <w:marLeft w:val="0"/>
          <w:marRight w:val="0"/>
          <w:marTop w:val="0"/>
          <w:marBottom w:val="0"/>
          <w:divBdr>
            <w:top w:val="none" w:sz="0" w:space="0" w:color="auto"/>
            <w:left w:val="none" w:sz="0" w:space="0" w:color="auto"/>
            <w:bottom w:val="none" w:sz="0" w:space="0" w:color="auto"/>
            <w:right w:val="none" w:sz="0" w:space="0" w:color="auto"/>
          </w:divBdr>
        </w:div>
        <w:div w:id="963079412">
          <w:marLeft w:val="0"/>
          <w:marRight w:val="0"/>
          <w:marTop w:val="0"/>
          <w:marBottom w:val="0"/>
          <w:divBdr>
            <w:top w:val="none" w:sz="0" w:space="0" w:color="auto"/>
            <w:left w:val="none" w:sz="0" w:space="0" w:color="auto"/>
            <w:bottom w:val="none" w:sz="0" w:space="0" w:color="auto"/>
            <w:right w:val="none" w:sz="0" w:space="0" w:color="auto"/>
          </w:divBdr>
        </w:div>
        <w:div w:id="1696272641">
          <w:marLeft w:val="0"/>
          <w:marRight w:val="0"/>
          <w:marTop w:val="0"/>
          <w:marBottom w:val="0"/>
          <w:divBdr>
            <w:top w:val="none" w:sz="0" w:space="0" w:color="auto"/>
            <w:left w:val="none" w:sz="0" w:space="0" w:color="auto"/>
            <w:bottom w:val="none" w:sz="0" w:space="0" w:color="auto"/>
            <w:right w:val="none" w:sz="0" w:space="0" w:color="auto"/>
          </w:divBdr>
        </w:div>
        <w:div w:id="1547252276">
          <w:marLeft w:val="0"/>
          <w:marRight w:val="0"/>
          <w:marTop w:val="0"/>
          <w:marBottom w:val="0"/>
          <w:divBdr>
            <w:top w:val="none" w:sz="0" w:space="0" w:color="auto"/>
            <w:left w:val="none" w:sz="0" w:space="0" w:color="auto"/>
            <w:bottom w:val="none" w:sz="0" w:space="0" w:color="auto"/>
            <w:right w:val="none" w:sz="0" w:space="0" w:color="auto"/>
          </w:divBdr>
        </w:div>
        <w:div w:id="99034297">
          <w:marLeft w:val="0"/>
          <w:marRight w:val="0"/>
          <w:marTop w:val="0"/>
          <w:marBottom w:val="0"/>
          <w:divBdr>
            <w:top w:val="none" w:sz="0" w:space="0" w:color="auto"/>
            <w:left w:val="none" w:sz="0" w:space="0" w:color="auto"/>
            <w:bottom w:val="none" w:sz="0" w:space="0" w:color="auto"/>
            <w:right w:val="none" w:sz="0" w:space="0" w:color="auto"/>
          </w:divBdr>
        </w:div>
        <w:div w:id="1486629965">
          <w:marLeft w:val="0"/>
          <w:marRight w:val="0"/>
          <w:marTop w:val="0"/>
          <w:marBottom w:val="0"/>
          <w:divBdr>
            <w:top w:val="none" w:sz="0" w:space="0" w:color="auto"/>
            <w:left w:val="none" w:sz="0" w:space="0" w:color="auto"/>
            <w:bottom w:val="none" w:sz="0" w:space="0" w:color="auto"/>
            <w:right w:val="none" w:sz="0" w:space="0" w:color="auto"/>
          </w:divBdr>
        </w:div>
        <w:div w:id="251354108">
          <w:marLeft w:val="0"/>
          <w:marRight w:val="0"/>
          <w:marTop w:val="0"/>
          <w:marBottom w:val="0"/>
          <w:divBdr>
            <w:top w:val="none" w:sz="0" w:space="0" w:color="auto"/>
            <w:left w:val="none" w:sz="0" w:space="0" w:color="auto"/>
            <w:bottom w:val="none" w:sz="0" w:space="0" w:color="auto"/>
            <w:right w:val="none" w:sz="0" w:space="0" w:color="auto"/>
          </w:divBdr>
        </w:div>
        <w:div w:id="1994142182">
          <w:marLeft w:val="0"/>
          <w:marRight w:val="0"/>
          <w:marTop w:val="0"/>
          <w:marBottom w:val="0"/>
          <w:divBdr>
            <w:top w:val="none" w:sz="0" w:space="0" w:color="auto"/>
            <w:left w:val="none" w:sz="0" w:space="0" w:color="auto"/>
            <w:bottom w:val="none" w:sz="0" w:space="0" w:color="auto"/>
            <w:right w:val="none" w:sz="0" w:space="0" w:color="auto"/>
          </w:divBdr>
        </w:div>
        <w:div w:id="1592279992">
          <w:marLeft w:val="0"/>
          <w:marRight w:val="0"/>
          <w:marTop w:val="0"/>
          <w:marBottom w:val="0"/>
          <w:divBdr>
            <w:top w:val="none" w:sz="0" w:space="0" w:color="auto"/>
            <w:left w:val="none" w:sz="0" w:space="0" w:color="auto"/>
            <w:bottom w:val="none" w:sz="0" w:space="0" w:color="auto"/>
            <w:right w:val="none" w:sz="0" w:space="0" w:color="auto"/>
          </w:divBdr>
        </w:div>
        <w:div w:id="88044540">
          <w:marLeft w:val="0"/>
          <w:marRight w:val="0"/>
          <w:marTop w:val="0"/>
          <w:marBottom w:val="0"/>
          <w:divBdr>
            <w:top w:val="none" w:sz="0" w:space="0" w:color="auto"/>
            <w:left w:val="none" w:sz="0" w:space="0" w:color="auto"/>
            <w:bottom w:val="none" w:sz="0" w:space="0" w:color="auto"/>
            <w:right w:val="none" w:sz="0" w:space="0" w:color="auto"/>
          </w:divBdr>
        </w:div>
        <w:div w:id="782916700">
          <w:marLeft w:val="0"/>
          <w:marRight w:val="0"/>
          <w:marTop w:val="0"/>
          <w:marBottom w:val="0"/>
          <w:divBdr>
            <w:top w:val="none" w:sz="0" w:space="0" w:color="auto"/>
            <w:left w:val="none" w:sz="0" w:space="0" w:color="auto"/>
            <w:bottom w:val="none" w:sz="0" w:space="0" w:color="auto"/>
            <w:right w:val="none" w:sz="0" w:space="0" w:color="auto"/>
          </w:divBdr>
        </w:div>
        <w:div w:id="1696536854">
          <w:marLeft w:val="0"/>
          <w:marRight w:val="0"/>
          <w:marTop w:val="0"/>
          <w:marBottom w:val="0"/>
          <w:divBdr>
            <w:top w:val="none" w:sz="0" w:space="0" w:color="auto"/>
            <w:left w:val="none" w:sz="0" w:space="0" w:color="auto"/>
            <w:bottom w:val="none" w:sz="0" w:space="0" w:color="auto"/>
            <w:right w:val="none" w:sz="0" w:space="0" w:color="auto"/>
          </w:divBdr>
        </w:div>
        <w:div w:id="2137137797">
          <w:marLeft w:val="0"/>
          <w:marRight w:val="0"/>
          <w:marTop w:val="0"/>
          <w:marBottom w:val="0"/>
          <w:divBdr>
            <w:top w:val="none" w:sz="0" w:space="0" w:color="auto"/>
            <w:left w:val="none" w:sz="0" w:space="0" w:color="auto"/>
            <w:bottom w:val="none" w:sz="0" w:space="0" w:color="auto"/>
            <w:right w:val="none" w:sz="0" w:space="0" w:color="auto"/>
          </w:divBdr>
        </w:div>
        <w:div w:id="1752851812">
          <w:marLeft w:val="0"/>
          <w:marRight w:val="0"/>
          <w:marTop w:val="0"/>
          <w:marBottom w:val="0"/>
          <w:divBdr>
            <w:top w:val="none" w:sz="0" w:space="0" w:color="auto"/>
            <w:left w:val="none" w:sz="0" w:space="0" w:color="auto"/>
            <w:bottom w:val="none" w:sz="0" w:space="0" w:color="auto"/>
            <w:right w:val="none" w:sz="0" w:space="0" w:color="auto"/>
          </w:divBdr>
        </w:div>
        <w:div w:id="1632977229">
          <w:marLeft w:val="0"/>
          <w:marRight w:val="0"/>
          <w:marTop w:val="0"/>
          <w:marBottom w:val="0"/>
          <w:divBdr>
            <w:top w:val="none" w:sz="0" w:space="0" w:color="auto"/>
            <w:left w:val="none" w:sz="0" w:space="0" w:color="auto"/>
            <w:bottom w:val="none" w:sz="0" w:space="0" w:color="auto"/>
            <w:right w:val="none" w:sz="0" w:space="0" w:color="auto"/>
          </w:divBdr>
        </w:div>
        <w:div w:id="1080980215">
          <w:marLeft w:val="0"/>
          <w:marRight w:val="0"/>
          <w:marTop w:val="0"/>
          <w:marBottom w:val="0"/>
          <w:divBdr>
            <w:top w:val="none" w:sz="0" w:space="0" w:color="auto"/>
            <w:left w:val="none" w:sz="0" w:space="0" w:color="auto"/>
            <w:bottom w:val="none" w:sz="0" w:space="0" w:color="auto"/>
            <w:right w:val="none" w:sz="0" w:space="0" w:color="auto"/>
          </w:divBdr>
        </w:div>
        <w:div w:id="347676931">
          <w:marLeft w:val="0"/>
          <w:marRight w:val="0"/>
          <w:marTop w:val="0"/>
          <w:marBottom w:val="0"/>
          <w:divBdr>
            <w:top w:val="none" w:sz="0" w:space="0" w:color="auto"/>
            <w:left w:val="none" w:sz="0" w:space="0" w:color="auto"/>
            <w:bottom w:val="none" w:sz="0" w:space="0" w:color="auto"/>
            <w:right w:val="none" w:sz="0" w:space="0" w:color="auto"/>
          </w:divBdr>
        </w:div>
        <w:div w:id="1917090277">
          <w:marLeft w:val="0"/>
          <w:marRight w:val="0"/>
          <w:marTop w:val="0"/>
          <w:marBottom w:val="0"/>
          <w:divBdr>
            <w:top w:val="none" w:sz="0" w:space="0" w:color="auto"/>
            <w:left w:val="none" w:sz="0" w:space="0" w:color="auto"/>
            <w:bottom w:val="none" w:sz="0" w:space="0" w:color="auto"/>
            <w:right w:val="none" w:sz="0" w:space="0" w:color="auto"/>
          </w:divBdr>
        </w:div>
        <w:div w:id="1831097646">
          <w:marLeft w:val="0"/>
          <w:marRight w:val="0"/>
          <w:marTop w:val="0"/>
          <w:marBottom w:val="0"/>
          <w:divBdr>
            <w:top w:val="none" w:sz="0" w:space="0" w:color="auto"/>
            <w:left w:val="none" w:sz="0" w:space="0" w:color="auto"/>
            <w:bottom w:val="none" w:sz="0" w:space="0" w:color="auto"/>
            <w:right w:val="none" w:sz="0" w:space="0" w:color="auto"/>
          </w:divBdr>
        </w:div>
        <w:div w:id="1481576648">
          <w:marLeft w:val="0"/>
          <w:marRight w:val="0"/>
          <w:marTop w:val="0"/>
          <w:marBottom w:val="0"/>
          <w:divBdr>
            <w:top w:val="none" w:sz="0" w:space="0" w:color="auto"/>
            <w:left w:val="none" w:sz="0" w:space="0" w:color="auto"/>
            <w:bottom w:val="none" w:sz="0" w:space="0" w:color="auto"/>
            <w:right w:val="none" w:sz="0" w:space="0" w:color="auto"/>
          </w:divBdr>
        </w:div>
        <w:div w:id="1132671485">
          <w:marLeft w:val="0"/>
          <w:marRight w:val="0"/>
          <w:marTop w:val="0"/>
          <w:marBottom w:val="0"/>
          <w:divBdr>
            <w:top w:val="none" w:sz="0" w:space="0" w:color="auto"/>
            <w:left w:val="none" w:sz="0" w:space="0" w:color="auto"/>
            <w:bottom w:val="none" w:sz="0" w:space="0" w:color="auto"/>
            <w:right w:val="none" w:sz="0" w:space="0" w:color="auto"/>
          </w:divBdr>
        </w:div>
        <w:div w:id="1311251392">
          <w:marLeft w:val="0"/>
          <w:marRight w:val="0"/>
          <w:marTop w:val="0"/>
          <w:marBottom w:val="0"/>
          <w:divBdr>
            <w:top w:val="none" w:sz="0" w:space="0" w:color="auto"/>
            <w:left w:val="none" w:sz="0" w:space="0" w:color="auto"/>
            <w:bottom w:val="none" w:sz="0" w:space="0" w:color="auto"/>
            <w:right w:val="none" w:sz="0" w:space="0" w:color="auto"/>
          </w:divBdr>
        </w:div>
        <w:div w:id="477040868">
          <w:marLeft w:val="0"/>
          <w:marRight w:val="0"/>
          <w:marTop w:val="0"/>
          <w:marBottom w:val="0"/>
          <w:divBdr>
            <w:top w:val="none" w:sz="0" w:space="0" w:color="auto"/>
            <w:left w:val="none" w:sz="0" w:space="0" w:color="auto"/>
            <w:bottom w:val="none" w:sz="0" w:space="0" w:color="auto"/>
            <w:right w:val="none" w:sz="0" w:space="0" w:color="auto"/>
          </w:divBdr>
        </w:div>
        <w:div w:id="251090572">
          <w:marLeft w:val="0"/>
          <w:marRight w:val="0"/>
          <w:marTop w:val="0"/>
          <w:marBottom w:val="0"/>
          <w:divBdr>
            <w:top w:val="none" w:sz="0" w:space="0" w:color="auto"/>
            <w:left w:val="none" w:sz="0" w:space="0" w:color="auto"/>
            <w:bottom w:val="none" w:sz="0" w:space="0" w:color="auto"/>
            <w:right w:val="none" w:sz="0" w:space="0" w:color="auto"/>
          </w:divBdr>
        </w:div>
        <w:div w:id="1636448967">
          <w:marLeft w:val="0"/>
          <w:marRight w:val="0"/>
          <w:marTop w:val="0"/>
          <w:marBottom w:val="0"/>
          <w:divBdr>
            <w:top w:val="none" w:sz="0" w:space="0" w:color="auto"/>
            <w:left w:val="none" w:sz="0" w:space="0" w:color="auto"/>
            <w:bottom w:val="none" w:sz="0" w:space="0" w:color="auto"/>
            <w:right w:val="none" w:sz="0" w:space="0" w:color="auto"/>
          </w:divBdr>
        </w:div>
        <w:div w:id="149181573">
          <w:marLeft w:val="0"/>
          <w:marRight w:val="0"/>
          <w:marTop w:val="0"/>
          <w:marBottom w:val="0"/>
          <w:divBdr>
            <w:top w:val="none" w:sz="0" w:space="0" w:color="auto"/>
            <w:left w:val="none" w:sz="0" w:space="0" w:color="auto"/>
            <w:bottom w:val="none" w:sz="0" w:space="0" w:color="auto"/>
            <w:right w:val="none" w:sz="0" w:space="0" w:color="auto"/>
          </w:divBdr>
        </w:div>
        <w:div w:id="412050689">
          <w:marLeft w:val="0"/>
          <w:marRight w:val="0"/>
          <w:marTop w:val="0"/>
          <w:marBottom w:val="0"/>
          <w:divBdr>
            <w:top w:val="none" w:sz="0" w:space="0" w:color="auto"/>
            <w:left w:val="none" w:sz="0" w:space="0" w:color="auto"/>
            <w:bottom w:val="none" w:sz="0" w:space="0" w:color="auto"/>
            <w:right w:val="none" w:sz="0" w:space="0" w:color="auto"/>
          </w:divBdr>
        </w:div>
        <w:div w:id="104423705">
          <w:marLeft w:val="0"/>
          <w:marRight w:val="0"/>
          <w:marTop w:val="0"/>
          <w:marBottom w:val="0"/>
          <w:divBdr>
            <w:top w:val="none" w:sz="0" w:space="0" w:color="auto"/>
            <w:left w:val="none" w:sz="0" w:space="0" w:color="auto"/>
            <w:bottom w:val="none" w:sz="0" w:space="0" w:color="auto"/>
            <w:right w:val="none" w:sz="0" w:space="0" w:color="auto"/>
          </w:divBdr>
        </w:div>
        <w:div w:id="864560990">
          <w:marLeft w:val="0"/>
          <w:marRight w:val="0"/>
          <w:marTop w:val="0"/>
          <w:marBottom w:val="0"/>
          <w:divBdr>
            <w:top w:val="none" w:sz="0" w:space="0" w:color="auto"/>
            <w:left w:val="none" w:sz="0" w:space="0" w:color="auto"/>
            <w:bottom w:val="none" w:sz="0" w:space="0" w:color="auto"/>
            <w:right w:val="none" w:sz="0" w:space="0" w:color="auto"/>
          </w:divBdr>
        </w:div>
        <w:div w:id="1554076519">
          <w:marLeft w:val="0"/>
          <w:marRight w:val="0"/>
          <w:marTop w:val="0"/>
          <w:marBottom w:val="0"/>
          <w:divBdr>
            <w:top w:val="none" w:sz="0" w:space="0" w:color="auto"/>
            <w:left w:val="none" w:sz="0" w:space="0" w:color="auto"/>
            <w:bottom w:val="none" w:sz="0" w:space="0" w:color="auto"/>
            <w:right w:val="none" w:sz="0" w:space="0" w:color="auto"/>
          </w:divBdr>
        </w:div>
        <w:div w:id="1170946367">
          <w:marLeft w:val="0"/>
          <w:marRight w:val="0"/>
          <w:marTop w:val="0"/>
          <w:marBottom w:val="0"/>
          <w:divBdr>
            <w:top w:val="none" w:sz="0" w:space="0" w:color="auto"/>
            <w:left w:val="none" w:sz="0" w:space="0" w:color="auto"/>
            <w:bottom w:val="none" w:sz="0" w:space="0" w:color="auto"/>
            <w:right w:val="none" w:sz="0" w:space="0" w:color="auto"/>
          </w:divBdr>
        </w:div>
        <w:div w:id="1253120617">
          <w:marLeft w:val="0"/>
          <w:marRight w:val="0"/>
          <w:marTop w:val="0"/>
          <w:marBottom w:val="0"/>
          <w:divBdr>
            <w:top w:val="none" w:sz="0" w:space="0" w:color="auto"/>
            <w:left w:val="none" w:sz="0" w:space="0" w:color="auto"/>
            <w:bottom w:val="none" w:sz="0" w:space="0" w:color="auto"/>
            <w:right w:val="none" w:sz="0" w:space="0" w:color="auto"/>
          </w:divBdr>
        </w:div>
        <w:div w:id="1237741297">
          <w:marLeft w:val="0"/>
          <w:marRight w:val="0"/>
          <w:marTop w:val="0"/>
          <w:marBottom w:val="0"/>
          <w:divBdr>
            <w:top w:val="none" w:sz="0" w:space="0" w:color="auto"/>
            <w:left w:val="none" w:sz="0" w:space="0" w:color="auto"/>
            <w:bottom w:val="none" w:sz="0" w:space="0" w:color="auto"/>
            <w:right w:val="none" w:sz="0" w:space="0" w:color="auto"/>
          </w:divBdr>
        </w:div>
        <w:div w:id="1163230796">
          <w:marLeft w:val="0"/>
          <w:marRight w:val="0"/>
          <w:marTop w:val="0"/>
          <w:marBottom w:val="0"/>
          <w:divBdr>
            <w:top w:val="none" w:sz="0" w:space="0" w:color="auto"/>
            <w:left w:val="none" w:sz="0" w:space="0" w:color="auto"/>
            <w:bottom w:val="none" w:sz="0" w:space="0" w:color="auto"/>
            <w:right w:val="none" w:sz="0" w:space="0" w:color="auto"/>
          </w:divBdr>
        </w:div>
        <w:div w:id="1689288210">
          <w:marLeft w:val="0"/>
          <w:marRight w:val="0"/>
          <w:marTop w:val="0"/>
          <w:marBottom w:val="0"/>
          <w:divBdr>
            <w:top w:val="none" w:sz="0" w:space="0" w:color="auto"/>
            <w:left w:val="none" w:sz="0" w:space="0" w:color="auto"/>
            <w:bottom w:val="none" w:sz="0" w:space="0" w:color="auto"/>
            <w:right w:val="none" w:sz="0" w:space="0" w:color="auto"/>
          </w:divBdr>
        </w:div>
        <w:div w:id="929697483">
          <w:marLeft w:val="0"/>
          <w:marRight w:val="0"/>
          <w:marTop w:val="0"/>
          <w:marBottom w:val="0"/>
          <w:divBdr>
            <w:top w:val="none" w:sz="0" w:space="0" w:color="auto"/>
            <w:left w:val="none" w:sz="0" w:space="0" w:color="auto"/>
            <w:bottom w:val="none" w:sz="0" w:space="0" w:color="auto"/>
            <w:right w:val="none" w:sz="0" w:space="0" w:color="auto"/>
          </w:divBdr>
        </w:div>
        <w:div w:id="2073962246">
          <w:marLeft w:val="0"/>
          <w:marRight w:val="0"/>
          <w:marTop w:val="0"/>
          <w:marBottom w:val="0"/>
          <w:divBdr>
            <w:top w:val="none" w:sz="0" w:space="0" w:color="auto"/>
            <w:left w:val="none" w:sz="0" w:space="0" w:color="auto"/>
            <w:bottom w:val="none" w:sz="0" w:space="0" w:color="auto"/>
            <w:right w:val="none" w:sz="0" w:space="0" w:color="auto"/>
          </w:divBdr>
        </w:div>
        <w:div w:id="871841151">
          <w:marLeft w:val="0"/>
          <w:marRight w:val="0"/>
          <w:marTop w:val="0"/>
          <w:marBottom w:val="0"/>
          <w:divBdr>
            <w:top w:val="none" w:sz="0" w:space="0" w:color="auto"/>
            <w:left w:val="none" w:sz="0" w:space="0" w:color="auto"/>
            <w:bottom w:val="none" w:sz="0" w:space="0" w:color="auto"/>
            <w:right w:val="none" w:sz="0" w:space="0" w:color="auto"/>
          </w:divBdr>
        </w:div>
        <w:div w:id="1165703257">
          <w:marLeft w:val="0"/>
          <w:marRight w:val="0"/>
          <w:marTop w:val="0"/>
          <w:marBottom w:val="0"/>
          <w:divBdr>
            <w:top w:val="none" w:sz="0" w:space="0" w:color="auto"/>
            <w:left w:val="none" w:sz="0" w:space="0" w:color="auto"/>
            <w:bottom w:val="none" w:sz="0" w:space="0" w:color="auto"/>
            <w:right w:val="none" w:sz="0" w:space="0" w:color="auto"/>
          </w:divBdr>
        </w:div>
        <w:div w:id="1433477569">
          <w:marLeft w:val="0"/>
          <w:marRight w:val="0"/>
          <w:marTop w:val="0"/>
          <w:marBottom w:val="0"/>
          <w:divBdr>
            <w:top w:val="none" w:sz="0" w:space="0" w:color="auto"/>
            <w:left w:val="none" w:sz="0" w:space="0" w:color="auto"/>
            <w:bottom w:val="none" w:sz="0" w:space="0" w:color="auto"/>
            <w:right w:val="none" w:sz="0" w:space="0" w:color="auto"/>
          </w:divBdr>
        </w:div>
        <w:div w:id="234899913">
          <w:marLeft w:val="0"/>
          <w:marRight w:val="0"/>
          <w:marTop w:val="0"/>
          <w:marBottom w:val="0"/>
          <w:divBdr>
            <w:top w:val="none" w:sz="0" w:space="0" w:color="auto"/>
            <w:left w:val="none" w:sz="0" w:space="0" w:color="auto"/>
            <w:bottom w:val="none" w:sz="0" w:space="0" w:color="auto"/>
            <w:right w:val="none" w:sz="0" w:space="0" w:color="auto"/>
          </w:divBdr>
        </w:div>
        <w:div w:id="1343706568">
          <w:marLeft w:val="0"/>
          <w:marRight w:val="0"/>
          <w:marTop w:val="0"/>
          <w:marBottom w:val="0"/>
          <w:divBdr>
            <w:top w:val="none" w:sz="0" w:space="0" w:color="auto"/>
            <w:left w:val="none" w:sz="0" w:space="0" w:color="auto"/>
            <w:bottom w:val="none" w:sz="0" w:space="0" w:color="auto"/>
            <w:right w:val="none" w:sz="0" w:space="0" w:color="auto"/>
          </w:divBdr>
        </w:div>
        <w:div w:id="238441281">
          <w:marLeft w:val="0"/>
          <w:marRight w:val="0"/>
          <w:marTop w:val="0"/>
          <w:marBottom w:val="0"/>
          <w:divBdr>
            <w:top w:val="none" w:sz="0" w:space="0" w:color="auto"/>
            <w:left w:val="none" w:sz="0" w:space="0" w:color="auto"/>
            <w:bottom w:val="none" w:sz="0" w:space="0" w:color="auto"/>
            <w:right w:val="none" w:sz="0" w:space="0" w:color="auto"/>
          </w:divBdr>
        </w:div>
        <w:div w:id="388958731">
          <w:marLeft w:val="0"/>
          <w:marRight w:val="0"/>
          <w:marTop w:val="0"/>
          <w:marBottom w:val="0"/>
          <w:divBdr>
            <w:top w:val="none" w:sz="0" w:space="0" w:color="auto"/>
            <w:left w:val="none" w:sz="0" w:space="0" w:color="auto"/>
            <w:bottom w:val="none" w:sz="0" w:space="0" w:color="auto"/>
            <w:right w:val="none" w:sz="0" w:space="0" w:color="auto"/>
          </w:divBdr>
        </w:div>
        <w:div w:id="1175075917">
          <w:marLeft w:val="0"/>
          <w:marRight w:val="0"/>
          <w:marTop w:val="0"/>
          <w:marBottom w:val="0"/>
          <w:divBdr>
            <w:top w:val="none" w:sz="0" w:space="0" w:color="auto"/>
            <w:left w:val="none" w:sz="0" w:space="0" w:color="auto"/>
            <w:bottom w:val="none" w:sz="0" w:space="0" w:color="auto"/>
            <w:right w:val="none" w:sz="0" w:space="0" w:color="auto"/>
          </w:divBdr>
        </w:div>
        <w:div w:id="1594892389">
          <w:marLeft w:val="0"/>
          <w:marRight w:val="0"/>
          <w:marTop w:val="0"/>
          <w:marBottom w:val="0"/>
          <w:divBdr>
            <w:top w:val="none" w:sz="0" w:space="0" w:color="auto"/>
            <w:left w:val="none" w:sz="0" w:space="0" w:color="auto"/>
            <w:bottom w:val="none" w:sz="0" w:space="0" w:color="auto"/>
            <w:right w:val="none" w:sz="0" w:space="0" w:color="auto"/>
          </w:divBdr>
        </w:div>
        <w:div w:id="1705054589">
          <w:marLeft w:val="0"/>
          <w:marRight w:val="0"/>
          <w:marTop w:val="0"/>
          <w:marBottom w:val="0"/>
          <w:divBdr>
            <w:top w:val="none" w:sz="0" w:space="0" w:color="auto"/>
            <w:left w:val="none" w:sz="0" w:space="0" w:color="auto"/>
            <w:bottom w:val="none" w:sz="0" w:space="0" w:color="auto"/>
            <w:right w:val="none" w:sz="0" w:space="0" w:color="auto"/>
          </w:divBdr>
        </w:div>
        <w:div w:id="1990549027">
          <w:marLeft w:val="0"/>
          <w:marRight w:val="0"/>
          <w:marTop w:val="0"/>
          <w:marBottom w:val="0"/>
          <w:divBdr>
            <w:top w:val="none" w:sz="0" w:space="0" w:color="auto"/>
            <w:left w:val="none" w:sz="0" w:space="0" w:color="auto"/>
            <w:bottom w:val="none" w:sz="0" w:space="0" w:color="auto"/>
            <w:right w:val="none" w:sz="0" w:space="0" w:color="auto"/>
          </w:divBdr>
        </w:div>
        <w:div w:id="2087140769">
          <w:marLeft w:val="0"/>
          <w:marRight w:val="0"/>
          <w:marTop w:val="0"/>
          <w:marBottom w:val="0"/>
          <w:divBdr>
            <w:top w:val="none" w:sz="0" w:space="0" w:color="auto"/>
            <w:left w:val="none" w:sz="0" w:space="0" w:color="auto"/>
            <w:bottom w:val="none" w:sz="0" w:space="0" w:color="auto"/>
            <w:right w:val="none" w:sz="0" w:space="0" w:color="auto"/>
          </w:divBdr>
        </w:div>
        <w:div w:id="1643580359">
          <w:marLeft w:val="0"/>
          <w:marRight w:val="0"/>
          <w:marTop w:val="0"/>
          <w:marBottom w:val="0"/>
          <w:divBdr>
            <w:top w:val="none" w:sz="0" w:space="0" w:color="auto"/>
            <w:left w:val="none" w:sz="0" w:space="0" w:color="auto"/>
            <w:bottom w:val="none" w:sz="0" w:space="0" w:color="auto"/>
            <w:right w:val="none" w:sz="0" w:space="0" w:color="auto"/>
          </w:divBdr>
        </w:div>
        <w:div w:id="1421490177">
          <w:marLeft w:val="0"/>
          <w:marRight w:val="0"/>
          <w:marTop w:val="0"/>
          <w:marBottom w:val="0"/>
          <w:divBdr>
            <w:top w:val="none" w:sz="0" w:space="0" w:color="auto"/>
            <w:left w:val="none" w:sz="0" w:space="0" w:color="auto"/>
            <w:bottom w:val="none" w:sz="0" w:space="0" w:color="auto"/>
            <w:right w:val="none" w:sz="0" w:space="0" w:color="auto"/>
          </w:divBdr>
        </w:div>
        <w:div w:id="200435329">
          <w:marLeft w:val="0"/>
          <w:marRight w:val="0"/>
          <w:marTop w:val="0"/>
          <w:marBottom w:val="0"/>
          <w:divBdr>
            <w:top w:val="none" w:sz="0" w:space="0" w:color="auto"/>
            <w:left w:val="none" w:sz="0" w:space="0" w:color="auto"/>
            <w:bottom w:val="none" w:sz="0" w:space="0" w:color="auto"/>
            <w:right w:val="none" w:sz="0" w:space="0" w:color="auto"/>
          </w:divBdr>
        </w:div>
        <w:div w:id="261376980">
          <w:marLeft w:val="0"/>
          <w:marRight w:val="0"/>
          <w:marTop w:val="0"/>
          <w:marBottom w:val="0"/>
          <w:divBdr>
            <w:top w:val="none" w:sz="0" w:space="0" w:color="auto"/>
            <w:left w:val="none" w:sz="0" w:space="0" w:color="auto"/>
            <w:bottom w:val="none" w:sz="0" w:space="0" w:color="auto"/>
            <w:right w:val="none" w:sz="0" w:space="0" w:color="auto"/>
          </w:divBdr>
        </w:div>
        <w:div w:id="322781114">
          <w:marLeft w:val="0"/>
          <w:marRight w:val="0"/>
          <w:marTop w:val="0"/>
          <w:marBottom w:val="0"/>
          <w:divBdr>
            <w:top w:val="none" w:sz="0" w:space="0" w:color="auto"/>
            <w:left w:val="none" w:sz="0" w:space="0" w:color="auto"/>
            <w:bottom w:val="none" w:sz="0" w:space="0" w:color="auto"/>
            <w:right w:val="none" w:sz="0" w:space="0" w:color="auto"/>
          </w:divBdr>
        </w:div>
        <w:div w:id="1750032957">
          <w:marLeft w:val="0"/>
          <w:marRight w:val="0"/>
          <w:marTop w:val="0"/>
          <w:marBottom w:val="0"/>
          <w:divBdr>
            <w:top w:val="none" w:sz="0" w:space="0" w:color="auto"/>
            <w:left w:val="none" w:sz="0" w:space="0" w:color="auto"/>
            <w:bottom w:val="none" w:sz="0" w:space="0" w:color="auto"/>
            <w:right w:val="none" w:sz="0" w:space="0" w:color="auto"/>
          </w:divBdr>
        </w:div>
        <w:div w:id="1958754035">
          <w:marLeft w:val="0"/>
          <w:marRight w:val="0"/>
          <w:marTop w:val="0"/>
          <w:marBottom w:val="0"/>
          <w:divBdr>
            <w:top w:val="none" w:sz="0" w:space="0" w:color="auto"/>
            <w:left w:val="none" w:sz="0" w:space="0" w:color="auto"/>
            <w:bottom w:val="none" w:sz="0" w:space="0" w:color="auto"/>
            <w:right w:val="none" w:sz="0" w:space="0" w:color="auto"/>
          </w:divBdr>
        </w:div>
        <w:div w:id="650405184">
          <w:marLeft w:val="0"/>
          <w:marRight w:val="0"/>
          <w:marTop w:val="0"/>
          <w:marBottom w:val="0"/>
          <w:divBdr>
            <w:top w:val="none" w:sz="0" w:space="0" w:color="auto"/>
            <w:left w:val="none" w:sz="0" w:space="0" w:color="auto"/>
            <w:bottom w:val="none" w:sz="0" w:space="0" w:color="auto"/>
            <w:right w:val="none" w:sz="0" w:space="0" w:color="auto"/>
          </w:divBdr>
        </w:div>
        <w:div w:id="1622489385">
          <w:marLeft w:val="0"/>
          <w:marRight w:val="0"/>
          <w:marTop w:val="0"/>
          <w:marBottom w:val="0"/>
          <w:divBdr>
            <w:top w:val="none" w:sz="0" w:space="0" w:color="auto"/>
            <w:left w:val="none" w:sz="0" w:space="0" w:color="auto"/>
            <w:bottom w:val="none" w:sz="0" w:space="0" w:color="auto"/>
            <w:right w:val="none" w:sz="0" w:space="0" w:color="auto"/>
          </w:divBdr>
        </w:div>
        <w:div w:id="1677539092">
          <w:marLeft w:val="0"/>
          <w:marRight w:val="0"/>
          <w:marTop w:val="0"/>
          <w:marBottom w:val="0"/>
          <w:divBdr>
            <w:top w:val="none" w:sz="0" w:space="0" w:color="auto"/>
            <w:left w:val="none" w:sz="0" w:space="0" w:color="auto"/>
            <w:bottom w:val="none" w:sz="0" w:space="0" w:color="auto"/>
            <w:right w:val="none" w:sz="0" w:space="0" w:color="auto"/>
          </w:divBdr>
        </w:div>
        <w:div w:id="35088777">
          <w:marLeft w:val="0"/>
          <w:marRight w:val="0"/>
          <w:marTop w:val="0"/>
          <w:marBottom w:val="0"/>
          <w:divBdr>
            <w:top w:val="none" w:sz="0" w:space="0" w:color="auto"/>
            <w:left w:val="none" w:sz="0" w:space="0" w:color="auto"/>
            <w:bottom w:val="none" w:sz="0" w:space="0" w:color="auto"/>
            <w:right w:val="none" w:sz="0" w:space="0" w:color="auto"/>
          </w:divBdr>
        </w:div>
        <w:div w:id="1318411928">
          <w:marLeft w:val="0"/>
          <w:marRight w:val="0"/>
          <w:marTop w:val="0"/>
          <w:marBottom w:val="0"/>
          <w:divBdr>
            <w:top w:val="none" w:sz="0" w:space="0" w:color="auto"/>
            <w:left w:val="none" w:sz="0" w:space="0" w:color="auto"/>
            <w:bottom w:val="none" w:sz="0" w:space="0" w:color="auto"/>
            <w:right w:val="none" w:sz="0" w:space="0" w:color="auto"/>
          </w:divBdr>
        </w:div>
        <w:div w:id="371343685">
          <w:marLeft w:val="0"/>
          <w:marRight w:val="0"/>
          <w:marTop w:val="0"/>
          <w:marBottom w:val="0"/>
          <w:divBdr>
            <w:top w:val="none" w:sz="0" w:space="0" w:color="auto"/>
            <w:left w:val="none" w:sz="0" w:space="0" w:color="auto"/>
            <w:bottom w:val="none" w:sz="0" w:space="0" w:color="auto"/>
            <w:right w:val="none" w:sz="0" w:space="0" w:color="auto"/>
          </w:divBdr>
        </w:div>
        <w:div w:id="71243596">
          <w:marLeft w:val="0"/>
          <w:marRight w:val="0"/>
          <w:marTop w:val="0"/>
          <w:marBottom w:val="0"/>
          <w:divBdr>
            <w:top w:val="none" w:sz="0" w:space="0" w:color="auto"/>
            <w:left w:val="none" w:sz="0" w:space="0" w:color="auto"/>
            <w:bottom w:val="none" w:sz="0" w:space="0" w:color="auto"/>
            <w:right w:val="none" w:sz="0" w:space="0" w:color="auto"/>
          </w:divBdr>
        </w:div>
        <w:div w:id="1589074669">
          <w:marLeft w:val="0"/>
          <w:marRight w:val="0"/>
          <w:marTop w:val="0"/>
          <w:marBottom w:val="0"/>
          <w:divBdr>
            <w:top w:val="none" w:sz="0" w:space="0" w:color="auto"/>
            <w:left w:val="none" w:sz="0" w:space="0" w:color="auto"/>
            <w:bottom w:val="none" w:sz="0" w:space="0" w:color="auto"/>
            <w:right w:val="none" w:sz="0" w:space="0" w:color="auto"/>
          </w:divBdr>
        </w:div>
        <w:div w:id="1366323134">
          <w:marLeft w:val="0"/>
          <w:marRight w:val="0"/>
          <w:marTop w:val="0"/>
          <w:marBottom w:val="0"/>
          <w:divBdr>
            <w:top w:val="none" w:sz="0" w:space="0" w:color="auto"/>
            <w:left w:val="none" w:sz="0" w:space="0" w:color="auto"/>
            <w:bottom w:val="none" w:sz="0" w:space="0" w:color="auto"/>
            <w:right w:val="none" w:sz="0" w:space="0" w:color="auto"/>
          </w:divBdr>
        </w:div>
        <w:div w:id="1806073373">
          <w:marLeft w:val="0"/>
          <w:marRight w:val="0"/>
          <w:marTop w:val="0"/>
          <w:marBottom w:val="0"/>
          <w:divBdr>
            <w:top w:val="none" w:sz="0" w:space="0" w:color="auto"/>
            <w:left w:val="none" w:sz="0" w:space="0" w:color="auto"/>
            <w:bottom w:val="none" w:sz="0" w:space="0" w:color="auto"/>
            <w:right w:val="none" w:sz="0" w:space="0" w:color="auto"/>
          </w:divBdr>
        </w:div>
        <w:div w:id="1119642987">
          <w:marLeft w:val="0"/>
          <w:marRight w:val="0"/>
          <w:marTop w:val="0"/>
          <w:marBottom w:val="0"/>
          <w:divBdr>
            <w:top w:val="none" w:sz="0" w:space="0" w:color="auto"/>
            <w:left w:val="none" w:sz="0" w:space="0" w:color="auto"/>
            <w:bottom w:val="none" w:sz="0" w:space="0" w:color="auto"/>
            <w:right w:val="none" w:sz="0" w:space="0" w:color="auto"/>
          </w:divBdr>
        </w:div>
        <w:div w:id="1881161442">
          <w:marLeft w:val="0"/>
          <w:marRight w:val="0"/>
          <w:marTop w:val="0"/>
          <w:marBottom w:val="0"/>
          <w:divBdr>
            <w:top w:val="none" w:sz="0" w:space="0" w:color="auto"/>
            <w:left w:val="none" w:sz="0" w:space="0" w:color="auto"/>
            <w:bottom w:val="none" w:sz="0" w:space="0" w:color="auto"/>
            <w:right w:val="none" w:sz="0" w:space="0" w:color="auto"/>
          </w:divBdr>
        </w:div>
        <w:div w:id="48572212">
          <w:marLeft w:val="0"/>
          <w:marRight w:val="0"/>
          <w:marTop w:val="0"/>
          <w:marBottom w:val="0"/>
          <w:divBdr>
            <w:top w:val="none" w:sz="0" w:space="0" w:color="auto"/>
            <w:left w:val="none" w:sz="0" w:space="0" w:color="auto"/>
            <w:bottom w:val="none" w:sz="0" w:space="0" w:color="auto"/>
            <w:right w:val="none" w:sz="0" w:space="0" w:color="auto"/>
          </w:divBdr>
        </w:div>
        <w:div w:id="165904324">
          <w:marLeft w:val="0"/>
          <w:marRight w:val="0"/>
          <w:marTop w:val="0"/>
          <w:marBottom w:val="0"/>
          <w:divBdr>
            <w:top w:val="none" w:sz="0" w:space="0" w:color="auto"/>
            <w:left w:val="none" w:sz="0" w:space="0" w:color="auto"/>
            <w:bottom w:val="none" w:sz="0" w:space="0" w:color="auto"/>
            <w:right w:val="none" w:sz="0" w:space="0" w:color="auto"/>
          </w:divBdr>
        </w:div>
        <w:div w:id="570772500">
          <w:marLeft w:val="0"/>
          <w:marRight w:val="0"/>
          <w:marTop w:val="0"/>
          <w:marBottom w:val="0"/>
          <w:divBdr>
            <w:top w:val="none" w:sz="0" w:space="0" w:color="auto"/>
            <w:left w:val="none" w:sz="0" w:space="0" w:color="auto"/>
            <w:bottom w:val="none" w:sz="0" w:space="0" w:color="auto"/>
            <w:right w:val="none" w:sz="0" w:space="0" w:color="auto"/>
          </w:divBdr>
        </w:div>
        <w:div w:id="1058820338">
          <w:marLeft w:val="0"/>
          <w:marRight w:val="0"/>
          <w:marTop w:val="0"/>
          <w:marBottom w:val="0"/>
          <w:divBdr>
            <w:top w:val="none" w:sz="0" w:space="0" w:color="auto"/>
            <w:left w:val="none" w:sz="0" w:space="0" w:color="auto"/>
            <w:bottom w:val="none" w:sz="0" w:space="0" w:color="auto"/>
            <w:right w:val="none" w:sz="0" w:space="0" w:color="auto"/>
          </w:divBdr>
        </w:div>
        <w:div w:id="1893956155">
          <w:marLeft w:val="0"/>
          <w:marRight w:val="0"/>
          <w:marTop w:val="0"/>
          <w:marBottom w:val="0"/>
          <w:divBdr>
            <w:top w:val="none" w:sz="0" w:space="0" w:color="auto"/>
            <w:left w:val="none" w:sz="0" w:space="0" w:color="auto"/>
            <w:bottom w:val="none" w:sz="0" w:space="0" w:color="auto"/>
            <w:right w:val="none" w:sz="0" w:space="0" w:color="auto"/>
          </w:divBdr>
        </w:div>
        <w:div w:id="1391151780">
          <w:marLeft w:val="0"/>
          <w:marRight w:val="0"/>
          <w:marTop w:val="0"/>
          <w:marBottom w:val="0"/>
          <w:divBdr>
            <w:top w:val="none" w:sz="0" w:space="0" w:color="auto"/>
            <w:left w:val="none" w:sz="0" w:space="0" w:color="auto"/>
            <w:bottom w:val="none" w:sz="0" w:space="0" w:color="auto"/>
            <w:right w:val="none" w:sz="0" w:space="0" w:color="auto"/>
          </w:divBdr>
        </w:div>
        <w:div w:id="588542014">
          <w:marLeft w:val="0"/>
          <w:marRight w:val="0"/>
          <w:marTop w:val="0"/>
          <w:marBottom w:val="0"/>
          <w:divBdr>
            <w:top w:val="none" w:sz="0" w:space="0" w:color="auto"/>
            <w:left w:val="none" w:sz="0" w:space="0" w:color="auto"/>
            <w:bottom w:val="none" w:sz="0" w:space="0" w:color="auto"/>
            <w:right w:val="none" w:sz="0" w:space="0" w:color="auto"/>
          </w:divBdr>
        </w:div>
        <w:div w:id="343019431">
          <w:marLeft w:val="0"/>
          <w:marRight w:val="0"/>
          <w:marTop w:val="0"/>
          <w:marBottom w:val="0"/>
          <w:divBdr>
            <w:top w:val="none" w:sz="0" w:space="0" w:color="auto"/>
            <w:left w:val="none" w:sz="0" w:space="0" w:color="auto"/>
            <w:bottom w:val="none" w:sz="0" w:space="0" w:color="auto"/>
            <w:right w:val="none" w:sz="0" w:space="0" w:color="auto"/>
          </w:divBdr>
        </w:div>
        <w:div w:id="75564803">
          <w:marLeft w:val="0"/>
          <w:marRight w:val="0"/>
          <w:marTop w:val="0"/>
          <w:marBottom w:val="0"/>
          <w:divBdr>
            <w:top w:val="none" w:sz="0" w:space="0" w:color="auto"/>
            <w:left w:val="none" w:sz="0" w:space="0" w:color="auto"/>
            <w:bottom w:val="none" w:sz="0" w:space="0" w:color="auto"/>
            <w:right w:val="none" w:sz="0" w:space="0" w:color="auto"/>
          </w:divBdr>
        </w:div>
        <w:div w:id="270817228">
          <w:marLeft w:val="0"/>
          <w:marRight w:val="0"/>
          <w:marTop w:val="0"/>
          <w:marBottom w:val="0"/>
          <w:divBdr>
            <w:top w:val="none" w:sz="0" w:space="0" w:color="auto"/>
            <w:left w:val="none" w:sz="0" w:space="0" w:color="auto"/>
            <w:bottom w:val="none" w:sz="0" w:space="0" w:color="auto"/>
            <w:right w:val="none" w:sz="0" w:space="0" w:color="auto"/>
          </w:divBdr>
        </w:div>
        <w:div w:id="1105150076">
          <w:marLeft w:val="0"/>
          <w:marRight w:val="0"/>
          <w:marTop w:val="0"/>
          <w:marBottom w:val="0"/>
          <w:divBdr>
            <w:top w:val="none" w:sz="0" w:space="0" w:color="auto"/>
            <w:left w:val="none" w:sz="0" w:space="0" w:color="auto"/>
            <w:bottom w:val="none" w:sz="0" w:space="0" w:color="auto"/>
            <w:right w:val="none" w:sz="0" w:space="0" w:color="auto"/>
          </w:divBdr>
        </w:div>
        <w:div w:id="1730422609">
          <w:marLeft w:val="0"/>
          <w:marRight w:val="0"/>
          <w:marTop w:val="0"/>
          <w:marBottom w:val="0"/>
          <w:divBdr>
            <w:top w:val="none" w:sz="0" w:space="0" w:color="auto"/>
            <w:left w:val="none" w:sz="0" w:space="0" w:color="auto"/>
            <w:bottom w:val="none" w:sz="0" w:space="0" w:color="auto"/>
            <w:right w:val="none" w:sz="0" w:space="0" w:color="auto"/>
          </w:divBdr>
        </w:div>
        <w:div w:id="1761365228">
          <w:marLeft w:val="0"/>
          <w:marRight w:val="0"/>
          <w:marTop w:val="0"/>
          <w:marBottom w:val="0"/>
          <w:divBdr>
            <w:top w:val="none" w:sz="0" w:space="0" w:color="auto"/>
            <w:left w:val="none" w:sz="0" w:space="0" w:color="auto"/>
            <w:bottom w:val="none" w:sz="0" w:space="0" w:color="auto"/>
            <w:right w:val="none" w:sz="0" w:space="0" w:color="auto"/>
          </w:divBdr>
        </w:div>
        <w:div w:id="663364927">
          <w:marLeft w:val="0"/>
          <w:marRight w:val="0"/>
          <w:marTop w:val="0"/>
          <w:marBottom w:val="0"/>
          <w:divBdr>
            <w:top w:val="none" w:sz="0" w:space="0" w:color="auto"/>
            <w:left w:val="none" w:sz="0" w:space="0" w:color="auto"/>
            <w:bottom w:val="none" w:sz="0" w:space="0" w:color="auto"/>
            <w:right w:val="none" w:sz="0" w:space="0" w:color="auto"/>
          </w:divBdr>
        </w:div>
        <w:div w:id="1952514484">
          <w:marLeft w:val="0"/>
          <w:marRight w:val="0"/>
          <w:marTop w:val="0"/>
          <w:marBottom w:val="0"/>
          <w:divBdr>
            <w:top w:val="none" w:sz="0" w:space="0" w:color="auto"/>
            <w:left w:val="none" w:sz="0" w:space="0" w:color="auto"/>
            <w:bottom w:val="none" w:sz="0" w:space="0" w:color="auto"/>
            <w:right w:val="none" w:sz="0" w:space="0" w:color="auto"/>
          </w:divBdr>
        </w:div>
        <w:div w:id="1459489497">
          <w:marLeft w:val="0"/>
          <w:marRight w:val="0"/>
          <w:marTop w:val="0"/>
          <w:marBottom w:val="0"/>
          <w:divBdr>
            <w:top w:val="none" w:sz="0" w:space="0" w:color="auto"/>
            <w:left w:val="none" w:sz="0" w:space="0" w:color="auto"/>
            <w:bottom w:val="none" w:sz="0" w:space="0" w:color="auto"/>
            <w:right w:val="none" w:sz="0" w:space="0" w:color="auto"/>
          </w:divBdr>
        </w:div>
        <w:div w:id="1149634772">
          <w:marLeft w:val="0"/>
          <w:marRight w:val="0"/>
          <w:marTop w:val="0"/>
          <w:marBottom w:val="0"/>
          <w:divBdr>
            <w:top w:val="none" w:sz="0" w:space="0" w:color="auto"/>
            <w:left w:val="none" w:sz="0" w:space="0" w:color="auto"/>
            <w:bottom w:val="none" w:sz="0" w:space="0" w:color="auto"/>
            <w:right w:val="none" w:sz="0" w:space="0" w:color="auto"/>
          </w:divBdr>
        </w:div>
        <w:div w:id="1077748524">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ED022-81A2-499F-B045-C22801A9E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32</Pages>
  <Words>10754</Words>
  <Characters>61302</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31</cp:revision>
  <dcterms:created xsi:type="dcterms:W3CDTF">2017-12-29T09:22:00Z</dcterms:created>
  <dcterms:modified xsi:type="dcterms:W3CDTF">2022-09-07T08:24:00Z</dcterms:modified>
</cp:coreProperties>
</file>